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dxa"/>
        <w:tblCellMar>
          <w:left w:w="0" w:type="dxa"/>
          <w:right w:w="0" w:type="dxa"/>
        </w:tblCellMar>
        <w:tblLook w:val="04A0"/>
      </w:tblPr>
      <w:tblGrid>
        <w:gridCol w:w="570"/>
      </w:tblGrid>
      <w:tr w:rsidR="00713606" w:rsidRPr="00713606" w:rsidTr="00713606">
        <w:trPr>
          <w:tblCellSpacing w:w="0" w:type="dxa"/>
        </w:trPr>
        <w:tc>
          <w:tcPr>
            <w:tcW w:w="0" w:type="auto"/>
            <w:vAlign w:val="center"/>
            <w:hideMark/>
          </w:tcPr>
          <w:p w:rsidR="00713606" w:rsidRPr="00713606" w:rsidRDefault="00713606" w:rsidP="0071360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33375" cy="1009650"/>
                  <wp:effectExtent l="19050" t="0" r="9525" b="0"/>
                  <wp:docPr id="1" name="Picture 1" descr="http://www.nhs.tusc.k12.al.us/%7Evevans/subject2/syllabus_files/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hs.tusc.k12.al.us/%7Evevans/subject2/syllabus_files/image002.gif"/>
                          <pic:cNvPicPr>
                            <a:picLocks noChangeAspect="1" noChangeArrowheads="1"/>
                          </pic:cNvPicPr>
                        </pic:nvPicPr>
                        <pic:blipFill>
                          <a:blip r:embed="rId7" cstate="print"/>
                          <a:srcRect/>
                          <a:stretch>
                            <a:fillRect/>
                          </a:stretch>
                        </pic:blipFill>
                        <pic:spPr bwMode="auto">
                          <a:xfrm>
                            <a:off x="0" y="0"/>
                            <a:ext cx="333375" cy="1009650"/>
                          </a:xfrm>
                          <a:prstGeom prst="rect">
                            <a:avLst/>
                          </a:prstGeom>
                          <a:noFill/>
                          <a:ln w="9525">
                            <a:noFill/>
                            <a:miter lim="800000"/>
                            <a:headEnd/>
                            <a:tailEnd/>
                          </a:ln>
                        </pic:spPr>
                      </pic:pic>
                    </a:graphicData>
                  </a:graphic>
                </wp:inline>
              </w:drawing>
            </w:r>
          </w:p>
        </w:tc>
      </w:tr>
    </w:tbl>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ahoma" w:eastAsia="Times New Roman" w:hAnsi="Tahoma" w:cs="Tahoma"/>
          <w:b/>
          <w:bCs/>
          <w:sz w:val="52"/>
          <w:szCs w:val="52"/>
        </w:rPr>
        <w:t>Welcome to PHYSICS!</w:t>
      </w:r>
      <w:r w:rsidRPr="00713606">
        <w:rPr>
          <w:rFonts w:ascii="Tahoma" w:eastAsia="Times New Roman" w:hAnsi="Tahoma" w:cs="Tahoma"/>
          <w:b/>
          <w:bCs/>
          <w:sz w:val="28"/>
          <w:szCs w:val="28"/>
        </w:rPr>
        <w:t xml:space="preserve">                     </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ahoma" w:eastAsia="Times New Roman" w:hAnsi="Tahoma" w:cs="Tahoma"/>
          <w:b/>
          <w:bCs/>
          <w:sz w:val="28"/>
          <w:szCs w:val="28"/>
        </w:rPr>
        <w:t>Northridge High School, Room 137, Ms. Evans</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ahoma" w:eastAsia="Times New Roman" w:hAnsi="Tahoma" w:cs="Tahoma"/>
          <w:b/>
          <w:bCs/>
          <w:sz w:val="28"/>
          <w:szCs w:val="28"/>
          <w:u w:val="single"/>
        </w:rPr>
        <w:t>ESSENTIAL FUNCTIONS, Class Policies, Rules, and Syllabus</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ahoma" w:eastAsia="Times New Roman" w:hAnsi="Tahoma" w:cs="Tahoma"/>
          <w:b/>
          <w:bCs/>
          <w:sz w:val="28"/>
          <w:szCs w:val="28"/>
        </w:rPr>
        <w:t> </w:t>
      </w:r>
      <w:r w:rsidRPr="00713606">
        <w:rPr>
          <w:rFonts w:ascii="Tahoma" w:eastAsia="Times New Roman" w:hAnsi="Tahoma" w:cs="Tahoma"/>
          <w:b/>
          <w:bCs/>
          <w:i/>
          <w:iCs/>
          <w:sz w:val="24"/>
          <w:szCs w:val="24"/>
          <w:u w:val="single"/>
        </w:rPr>
        <w:t>Directions</w:t>
      </w:r>
      <w:r w:rsidRPr="00713606">
        <w:rPr>
          <w:rFonts w:ascii="Tahoma" w:eastAsia="Times New Roman" w:hAnsi="Tahoma" w:cs="Tahoma"/>
          <w:b/>
          <w:bCs/>
          <w:sz w:val="24"/>
          <w:szCs w:val="24"/>
          <w:u w:val="single"/>
        </w:rPr>
        <w:t>:  Please keep these pages in the FRONT of your notebook.  I will take up ONLY the signature page and will keep that documentation on file.  Please REFER TO THESE SHEETS DURING THE SEMESTER whenever you have questions about class policies, including make-up work. Thanks!</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w:eastAsia="Times New Roman" w:hAnsi="Times New Roman" w:cs="Times New Roman"/>
          <w:b/>
          <w:bCs/>
        </w:rPr>
        <w:t>PHYSICS</w:t>
      </w:r>
      <w:r w:rsidRPr="00713606">
        <w:rPr>
          <w:rFonts w:ascii="Times New Roman" w:eastAsia="Times New Roman" w:hAnsi="Times New Roman" w:cs="Times New Roman"/>
        </w:rPr>
        <w:t xml:space="preserve"> is the study of the physical world around us, the way things work, how they move, the natural rules and patterns that we all follow.  It is the basis for all the other sciences.  Physics can be intensely interesting as it opens our eyes to the wonder around us; it can also be challenging, as many of the concepts are counter to our past experience, and some of the math and problem-solving skills don’t come easily to everyone.  </w:t>
      </w:r>
      <w:r w:rsidRPr="00713606">
        <w:rPr>
          <w:rFonts w:ascii="Times New Roman" w:eastAsia="Times New Roman" w:hAnsi="Times New Roman" w:cs="Times New Roman"/>
          <w:b/>
          <w:bCs/>
          <w:u w:val="single"/>
        </w:rPr>
        <w:t>Conceptual Physics</w:t>
      </w:r>
      <w:r w:rsidRPr="00713606">
        <w:rPr>
          <w:rFonts w:ascii="Times New Roman" w:eastAsia="Times New Roman" w:hAnsi="Times New Roman" w:cs="Times New Roman"/>
        </w:rPr>
        <w:t xml:space="preserve"> </w:t>
      </w:r>
      <w:r>
        <w:rPr>
          <w:rFonts w:ascii="Times New Roman" w:eastAsia="Times New Roman" w:hAnsi="Times New Roman" w:cs="Times New Roman"/>
        </w:rPr>
        <w:t xml:space="preserve">is the text we use; it </w:t>
      </w:r>
      <w:r w:rsidRPr="00713606">
        <w:rPr>
          <w:rFonts w:ascii="Times New Roman" w:eastAsia="Times New Roman" w:hAnsi="Times New Roman" w:cs="Times New Roman"/>
        </w:rPr>
        <w:t xml:space="preserve">is an excellent </w:t>
      </w:r>
      <w:r>
        <w:rPr>
          <w:rFonts w:ascii="Times New Roman" w:eastAsia="Times New Roman" w:hAnsi="Times New Roman" w:cs="Times New Roman"/>
        </w:rPr>
        <w:t xml:space="preserve">textbook for any student </w:t>
      </w:r>
      <w:r w:rsidRPr="00713606">
        <w:rPr>
          <w:rFonts w:ascii="Times New Roman" w:eastAsia="Times New Roman" w:hAnsi="Times New Roman" w:cs="Times New Roman"/>
        </w:rPr>
        <w:t xml:space="preserve">needing an </w:t>
      </w:r>
      <w:r w:rsidRPr="00713606">
        <w:rPr>
          <w:rFonts w:ascii="Times New Roman" w:eastAsia="Times New Roman" w:hAnsi="Times New Roman" w:cs="Times New Roman"/>
          <w:b/>
          <w:bCs/>
          <w:i/>
          <w:iCs/>
        </w:rPr>
        <w:t>advanced physical science</w:t>
      </w:r>
      <w:r w:rsidRPr="00713606">
        <w:rPr>
          <w:rFonts w:ascii="Times New Roman" w:eastAsia="Times New Roman" w:hAnsi="Times New Roman" w:cs="Times New Roman"/>
        </w:rPr>
        <w:t xml:space="preserve"> course, and wanting to gain a solid understanding of the </w:t>
      </w:r>
      <w:r w:rsidRPr="00713606">
        <w:rPr>
          <w:rFonts w:ascii="Times New Roman" w:eastAsia="Times New Roman" w:hAnsi="Times New Roman" w:cs="Times New Roman"/>
          <w:b/>
          <w:bCs/>
          <w:i/>
          <w:iCs/>
        </w:rPr>
        <w:t>concepts</w:t>
      </w:r>
      <w:r w:rsidRPr="00713606">
        <w:rPr>
          <w:rFonts w:ascii="Times New Roman" w:eastAsia="Times New Roman" w:hAnsi="Times New Roman" w:cs="Times New Roman"/>
        </w:rPr>
        <w:t xml:space="preserve"> of Physics </w:t>
      </w:r>
      <w:r w:rsidRPr="00713606">
        <w:rPr>
          <w:rFonts w:ascii="Times New Roman" w:eastAsia="Times New Roman" w:hAnsi="Times New Roman" w:cs="Times New Roman"/>
          <w:b/>
          <w:bCs/>
        </w:rPr>
        <w:t>without</w:t>
      </w:r>
      <w:r w:rsidRPr="00713606">
        <w:rPr>
          <w:rFonts w:ascii="Times New Roman" w:eastAsia="Times New Roman" w:hAnsi="Times New Roman" w:cs="Times New Roman"/>
        </w:rPr>
        <w:t xml:space="preserve"> as great an empha</w:t>
      </w:r>
      <w:r>
        <w:rPr>
          <w:rFonts w:ascii="Times New Roman" w:eastAsia="Times New Roman" w:hAnsi="Times New Roman" w:cs="Times New Roman"/>
        </w:rPr>
        <w:t>sis on mathematical computation in an AP or college level physics course.</w:t>
      </w:r>
      <w:r w:rsidRPr="00713606">
        <w:rPr>
          <w:rFonts w:ascii="Times New Roman" w:eastAsia="Times New Roman" w:hAnsi="Times New Roman" w:cs="Times New Roman"/>
        </w:rPr>
        <w:t>  (</w:t>
      </w:r>
      <w:r w:rsidRPr="00713606">
        <w:rPr>
          <w:rFonts w:ascii="Times New Roman" w:eastAsia="Times New Roman" w:hAnsi="Times New Roman" w:cs="Times New Roman"/>
          <w:i/>
          <w:iCs/>
        </w:rPr>
        <w:t>Of course there is still some math in Conceptual Physics as in ANY physical science</w:t>
      </w:r>
      <w:r w:rsidRPr="00713606">
        <w:rPr>
          <w:rFonts w:ascii="Times New Roman" w:eastAsia="Times New Roman" w:hAnsi="Times New Roman" w:cs="Times New Roman"/>
        </w:rPr>
        <w:t>!)</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rPr>
        <w:t xml:space="preserve">This course </w:t>
      </w:r>
      <w:r w:rsidRPr="00713606">
        <w:rPr>
          <w:rFonts w:ascii="Times New Roman" w:eastAsia="Times New Roman" w:hAnsi="Times New Roman" w:cs="Times New Roman"/>
        </w:rPr>
        <w:t>is designed primarily to introduce important principles, laws, ideas, and concepts of physics—</w:t>
      </w:r>
      <w:r w:rsidRPr="00713606">
        <w:rPr>
          <w:rFonts w:ascii="Times New Roman" w:eastAsia="Times New Roman" w:hAnsi="Times New Roman" w:cs="Times New Roman"/>
          <w:b/>
          <w:bCs/>
          <w:i/>
          <w:iCs/>
        </w:rPr>
        <w:t>the foundation of ALL the other sciences</w:t>
      </w:r>
      <w:r w:rsidRPr="00713606">
        <w:rPr>
          <w:rFonts w:ascii="Times New Roman" w:eastAsia="Times New Roman" w:hAnsi="Times New Roman" w:cs="Times New Roman"/>
        </w:rPr>
        <w:t xml:space="preserve">.  (We have the bias that </w:t>
      </w:r>
      <w:r w:rsidRPr="00713606">
        <w:rPr>
          <w:rFonts w:ascii="Times New Roman" w:eastAsia="Times New Roman" w:hAnsi="Times New Roman" w:cs="Times New Roman"/>
          <w:b/>
          <w:bCs/>
        </w:rPr>
        <w:t>EVERYONE</w:t>
      </w:r>
      <w:r w:rsidRPr="00713606">
        <w:rPr>
          <w:rFonts w:ascii="Times New Roman" w:eastAsia="Times New Roman" w:hAnsi="Times New Roman" w:cs="Times New Roman"/>
        </w:rPr>
        <w:t xml:space="preserve"> should be exposed to some physics, as it helps us understand and appreciate the workings of the world and the universe in which we live!)  This is an </w:t>
      </w:r>
      <w:r w:rsidRPr="00713606">
        <w:rPr>
          <w:rFonts w:ascii="Times New Roman" w:eastAsia="Times New Roman" w:hAnsi="Times New Roman" w:cs="Times New Roman"/>
          <w:b/>
          <w:bCs/>
          <w:u w:val="single"/>
        </w:rPr>
        <w:t>ADVANCED</w:t>
      </w:r>
      <w:r w:rsidRPr="00713606">
        <w:rPr>
          <w:rFonts w:ascii="Times New Roman" w:eastAsia="Times New Roman" w:hAnsi="Times New Roman" w:cs="Times New Roman"/>
        </w:rPr>
        <w:t xml:space="preserve"> class—it is just geared toward students who may not necessarily be especially proficient in math and science.</w:t>
      </w:r>
      <w:r>
        <w:rPr>
          <w:rFonts w:ascii="Times New Roman" w:eastAsia="Times New Roman" w:hAnsi="Times New Roman" w:cs="Times New Roman"/>
        </w:rPr>
        <w:t xml:space="preserve">  The prerequisite is completion of Algebra I with at least a “C”.  Completion of Algebra II is recommended.</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rPr>
        <w:t>Physics</w:t>
      </w:r>
      <w:r w:rsidRPr="00713606">
        <w:rPr>
          <w:rFonts w:ascii="Times New Roman" w:eastAsia="Times New Roman" w:hAnsi="Times New Roman" w:cs="Times New Roman"/>
        </w:rPr>
        <w:t xml:space="preserve"> will focus on modern technology and practical application, and will help students become more scientifically and technologically literate.  This course includes class discussions, “hands-on” labs, “problem-solving” math labs, and projects.  Topics included are mechanics, matter, heat, sound, electricity, magnetism, light, atomic and nuclear physics, and relativity.”  The course fee is $20.00.</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w:eastAsia="Times New Roman" w:hAnsi="Times New Roman" w:cs="Times New Roman"/>
          <w:b/>
          <w:bCs/>
          <w:i/>
          <w:iCs/>
        </w:rPr>
        <w:t xml:space="preserve">NOTE:  Any student who is strongly considering a competitive field such as medicine, engineering, math, science, or physical therapy </w:t>
      </w:r>
      <w:r w:rsidRPr="00713606">
        <w:rPr>
          <w:rFonts w:ascii="Times New Roman" w:eastAsia="Times New Roman" w:hAnsi="Times New Roman" w:cs="Times New Roman"/>
          <w:b/>
          <w:bCs/>
          <w:i/>
          <w:iCs/>
          <w:u w:val="single"/>
        </w:rPr>
        <w:t xml:space="preserve">should take </w:t>
      </w:r>
      <w:r>
        <w:rPr>
          <w:rFonts w:ascii="Times New Roman" w:eastAsia="Times New Roman" w:hAnsi="Times New Roman" w:cs="Times New Roman"/>
          <w:b/>
          <w:bCs/>
          <w:i/>
          <w:iCs/>
          <w:u w:val="single"/>
        </w:rPr>
        <w:t>AP Physics if at all possible</w:t>
      </w:r>
      <w:r w:rsidRPr="00713606">
        <w:rPr>
          <w:rFonts w:ascii="Times New Roman" w:eastAsia="Times New Roman" w:hAnsi="Times New Roman" w:cs="Times New Roman"/>
          <w:b/>
          <w:bCs/>
          <w:i/>
          <w:iCs/>
        </w:rPr>
        <w:t>.</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w:eastAsia="Times New Roman" w:hAnsi="Times New Roman" w:cs="Times New Roman"/>
        </w:rPr>
        <w:t> </w:t>
      </w:r>
      <w:r w:rsidRPr="00713606">
        <w:rPr>
          <w:rFonts w:ascii="Times New Roman" w:eastAsia="Times New Roman" w:hAnsi="Times New Roman" w:cs="Times New Roman"/>
          <w:b/>
          <w:bCs/>
        </w:rPr>
        <w:t>ESSENTIAL FUNCTIONS</w:t>
      </w:r>
      <w:r w:rsidRPr="00713606">
        <w:rPr>
          <w:rFonts w:ascii="Times New Roman" w:eastAsia="Times New Roman" w:hAnsi="Times New Roman" w:cs="Times New Roman"/>
        </w:rPr>
        <w:t>:</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Symbol" w:eastAsia="Times New Roman" w:hAnsi="Symbol" w:cs="Times New Roman"/>
        </w:rPr>
        <w:t></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 xml:space="preserve">It is essential for students in this class to </w:t>
      </w:r>
      <w:r w:rsidRPr="00713606">
        <w:rPr>
          <w:rFonts w:ascii="Times New Roman" w:eastAsia="Times New Roman" w:hAnsi="Times New Roman" w:cs="Times New Roman"/>
          <w:b/>
          <w:bCs/>
          <w:i/>
          <w:iCs/>
        </w:rPr>
        <w:t>prepare daily</w:t>
      </w:r>
      <w:r w:rsidRPr="00713606">
        <w:rPr>
          <w:rFonts w:ascii="Times New Roman" w:eastAsia="Times New Roman" w:hAnsi="Times New Roman" w:cs="Times New Roman"/>
        </w:rPr>
        <w:t xml:space="preserve"> by doing ALL assigned </w:t>
      </w:r>
      <w:r w:rsidRPr="00713606">
        <w:rPr>
          <w:rFonts w:ascii="Times New Roman" w:eastAsia="Times New Roman" w:hAnsi="Times New Roman" w:cs="Times New Roman"/>
          <w:b/>
          <w:bCs/>
        </w:rPr>
        <w:t>READING.  This is the ONLY way to achieve an understanding of physics concepts</w:t>
      </w:r>
      <w:r w:rsidRPr="00713606">
        <w:rPr>
          <w:rFonts w:ascii="Times New Roman" w:eastAsia="Times New Roman" w:hAnsi="Times New Roman" w:cs="Times New Roman"/>
        </w:rPr>
        <w:t xml:space="preserve">, even though the highlights will be covered during class.  It is also essential for students to answer assigned questions and </w:t>
      </w:r>
      <w:r w:rsidRPr="00713606">
        <w:rPr>
          <w:rFonts w:ascii="Times New Roman" w:eastAsia="Times New Roman" w:hAnsi="Times New Roman" w:cs="Times New Roman"/>
          <w:b/>
          <w:bCs/>
          <w:i/>
          <w:iCs/>
        </w:rPr>
        <w:t xml:space="preserve">work assigned math problems </w:t>
      </w:r>
      <w:r w:rsidRPr="00713606">
        <w:rPr>
          <w:rFonts w:ascii="Times New Roman" w:eastAsia="Times New Roman" w:hAnsi="Times New Roman" w:cs="Times New Roman"/>
        </w:rPr>
        <w:t>ON THEIR OWN.  Copying other students’ homework is a waste of time and energy.  Very few people will do well in this class if they study only the night before the tests.  There is NO SUBSTITUTE FOR HARD WORK!!!</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Symbol" w:eastAsia="Times New Roman" w:hAnsi="Symbol" w:cs="Times New Roman"/>
        </w:rPr>
        <w:lastRenderedPageBreak/>
        <w:t></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 xml:space="preserve">All students must have a working ability of Algebra to succeed in this class.  The </w:t>
      </w:r>
      <w:r w:rsidRPr="00713606">
        <w:rPr>
          <w:rFonts w:ascii="Times New Roman" w:eastAsia="Times New Roman" w:hAnsi="Times New Roman" w:cs="Times New Roman"/>
          <w:b/>
          <w:bCs/>
          <w:i/>
          <w:iCs/>
        </w:rPr>
        <w:t>MINIMUM REQUIREMENT/PREREQUISITE</w:t>
      </w:r>
      <w:r w:rsidRPr="00713606">
        <w:rPr>
          <w:rFonts w:ascii="Times New Roman" w:eastAsia="Times New Roman" w:hAnsi="Times New Roman" w:cs="Times New Roman"/>
        </w:rPr>
        <w:t xml:space="preserve"> (as stated in the TCSS Course of Study) is </w:t>
      </w:r>
      <w:r w:rsidRPr="00713606">
        <w:rPr>
          <w:rFonts w:ascii="Times New Roman" w:eastAsia="Times New Roman" w:hAnsi="Times New Roman" w:cs="Times New Roman"/>
          <w:b/>
          <w:bCs/>
          <w:u w:val="single"/>
        </w:rPr>
        <w:t>COMPLETION OF ALGEBRA I WITH AT LEAST A “C”</w:t>
      </w:r>
      <w:r w:rsidRPr="00713606">
        <w:rPr>
          <w:rFonts w:ascii="Times New Roman" w:eastAsia="Times New Roman" w:hAnsi="Times New Roman" w:cs="Times New Roman"/>
        </w:rPr>
        <w:t>.  If you do</w:t>
      </w:r>
      <w:r w:rsidRPr="00713606">
        <w:rPr>
          <w:rFonts w:ascii="Times New Roman" w:eastAsia="Times New Roman" w:hAnsi="Times New Roman" w:cs="Times New Roman"/>
          <w:sz w:val="24"/>
          <w:szCs w:val="24"/>
        </w:rPr>
        <w:t xml:space="preserve"> </w:t>
      </w:r>
      <w:r w:rsidRPr="00713606">
        <w:rPr>
          <w:rFonts w:ascii="Times New Roman" w:eastAsia="Times New Roman" w:hAnsi="Times New Roman" w:cs="Times New Roman"/>
        </w:rPr>
        <w:t>not meet this prerequisite, you and your parent must sign a waiver, and you must be prepared to get some extra help.</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Symbol" w:eastAsia="Times New Roman" w:hAnsi="Symbol" w:cs="Times New Roman"/>
        </w:rPr>
        <w:t></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b/>
          <w:bCs/>
        </w:rPr>
        <w:t>Every day, all students are expected:</w:t>
      </w:r>
      <w:r w:rsidRPr="00713606">
        <w:rPr>
          <w:rFonts w:ascii="Times New Roman" w:eastAsia="Times New Roman" w:hAnsi="Times New Roman" w:cs="Times New Roman"/>
        </w:rPr>
        <w:t>  to be in class, to be on time, to bring all materials including textbook, notebook, and calculator, to be alert and attentive, to listen carefully and follow instructions, to be respectful of the teacher, other students, and property, and to meet deadlines.</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Symbol" w:eastAsia="Times New Roman" w:hAnsi="Symbol" w:cs="Times New Roman"/>
        </w:rPr>
        <w:t></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Students must be willing to participate daily by answering questions when asked, working problems in class, working in groups, and having all homework and projects completed on time.</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Symbol" w:eastAsia="Times New Roman" w:hAnsi="Symbol" w:cs="Times New Roman"/>
        </w:rPr>
        <w:t></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Students are expected to be in class every day, to be on time, and to meet deadlines.</w:t>
      </w:r>
    </w:p>
    <w:p w:rsidR="00713606" w:rsidRDefault="00713606" w:rsidP="00713606">
      <w:pPr>
        <w:spacing w:before="100" w:beforeAutospacing="1" w:after="100" w:afterAutospacing="1" w:line="240" w:lineRule="auto"/>
        <w:rPr>
          <w:rFonts w:ascii="Times New Roman" w:eastAsia="Times New Roman" w:hAnsi="Times New Roman" w:cs="Times New Roman"/>
        </w:rPr>
      </w:pPr>
      <w:r w:rsidRPr="00713606">
        <w:rPr>
          <w:rFonts w:ascii="Symbol" w:eastAsia="Times New Roman" w:hAnsi="Symbol" w:cs="Times New Roman"/>
        </w:rPr>
        <w:t></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 xml:space="preserve">Students are expected to COMPLETE all assignments, and to make sure they are turned in on time.  If a student is absent for all or part of the class, it is wholly that STUDENT’S RESPONSIBILITY to get notes/assignments they missed, and to arrange for make-up with the teacher </w:t>
      </w:r>
      <w:r w:rsidRPr="00713606">
        <w:rPr>
          <w:rFonts w:ascii="Times New Roman" w:eastAsia="Times New Roman" w:hAnsi="Times New Roman" w:cs="Times New Roman"/>
          <w:b/>
          <w:bCs/>
          <w:i/>
          <w:iCs/>
        </w:rPr>
        <w:t>within two days</w:t>
      </w:r>
      <w:r w:rsidRPr="00713606">
        <w:rPr>
          <w:rFonts w:ascii="Times New Roman" w:eastAsia="Times New Roman" w:hAnsi="Times New Roman" w:cs="Times New Roman"/>
        </w:rPr>
        <w:t xml:space="preserve"> of the absence.</w:t>
      </w:r>
    </w:p>
    <w:p w:rsidR="00713606" w:rsidRPr="00713606" w:rsidRDefault="00713606" w:rsidP="00713606">
      <w:pPr>
        <w:pStyle w:val="ListParagraph"/>
        <w:numPr>
          <w:ilvl w:val="0"/>
          <w:numId w:val="2"/>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 xml:space="preserve">Students must be able to log onto the online homework site </w:t>
      </w:r>
      <w:hyperlink r:id="rId8" w:history="1">
        <w:r w:rsidRPr="00713606">
          <w:rPr>
            <w:rStyle w:val="Hyperlink"/>
            <w:rFonts w:ascii="Times New Roman" w:eastAsia="Times New Roman" w:hAnsi="Times New Roman" w:cs="Times New Roman"/>
          </w:rPr>
          <w:t>https://quest.cns.utexas.edu/</w:t>
        </w:r>
      </w:hyperlink>
      <w:r>
        <w:rPr>
          <w:rFonts w:ascii="Times New Roman" w:eastAsia="Times New Roman" w:hAnsi="Times New Roman" w:cs="Times New Roman"/>
        </w:rPr>
        <w:t xml:space="preserve"> to retrieve and post homework by deadlines. </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14"/>
          <w:szCs w:val="14"/>
        </w:rPr>
      </w:pPr>
      <w:r w:rsidRPr="00713606">
        <w:rPr>
          <w:rFonts w:ascii="Symbol" w:eastAsia="Times New Roman" w:hAnsi="Symbol" w:cs="Times New Roman"/>
        </w:rPr>
        <w:t></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Students are expected to be able to work in the library, and be self-motivated enough to work on out- of-class projects such as building toothpick bridges and preparing presentations on physics research topics.</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Symbol" w:eastAsia="Times New Roman" w:hAnsi="Symbol" w:cs="Times New Roman"/>
        </w:rPr>
        <w:t></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 xml:space="preserve">Students are expected to </w:t>
      </w:r>
      <w:r w:rsidRPr="00713606">
        <w:rPr>
          <w:rFonts w:ascii="Times New Roman" w:eastAsia="Times New Roman" w:hAnsi="Times New Roman" w:cs="Times New Roman"/>
          <w:b/>
          <w:bCs/>
          <w:i/>
          <w:iCs/>
        </w:rPr>
        <w:t>ASK QUESTIONS</w:t>
      </w:r>
      <w:r w:rsidRPr="00713606">
        <w:rPr>
          <w:rFonts w:ascii="Times New Roman" w:eastAsia="Times New Roman" w:hAnsi="Times New Roman" w:cs="Times New Roman"/>
        </w:rPr>
        <w:t xml:space="preserve"> during and/or after class if there is anything they do not understand.  If no questions are asked, the teacher will assume that no extra clarification is needed.</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Symbol" w:eastAsia="Times New Roman" w:hAnsi="Symbol" w:cs="Times New Roman"/>
        </w:rPr>
        <w:t></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Students must also be able to do each of the following:</w:t>
      </w:r>
    </w:p>
    <w:p w:rsidR="00713606" w:rsidRPr="00713606" w:rsidRDefault="00713606" w:rsidP="00713606">
      <w:pPr>
        <w:spacing w:before="100" w:beforeAutospacing="1" w:after="100" w:afterAutospacing="1" w:line="240" w:lineRule="auto"/>
        <w:ind w:left="720"/>
        <w:rPr>
          <w:rFonts w:ascii="Times New Roman" w:eastAsia="Times New Roman" w:hAnsi="Times New Roman" w:cs="Times New Roman"/>
          <w:sz w:val="24"/>
          <w:szCs w:val="24"/>
        </w:rPr>
      </w:pPr>
      <w:r w:rsidRPr="00713606">
        <w:rPr>
          <w:rFonts w:ascii="Symbol" w:eastAsia="Times New Roman" w:hAnsi="Symbol" w:cs="Times New Roman"/>
        </w:rPr>
        <w:t></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Understand, follow, and apply all of the basic safety requirements.</w:t>
      </w:r>
    </w:p>
    <w:p w:rsidR="00713606" w:rsidRPr="00713606" w:rsidRDefault="00713606" w:rsidP="00713606">
      <w:pPr>
        <w:spacing w:before="100" w:beforeAutospacing="1" w:after="100" w:afterAutospacing="1" w:line="240" w:lineRule="auto"/>
        <w:ind w:left="720"/>
        <w:rPr>
          <w:rFonts w:ascii="Times New Roman" w:eastAsia="Times New Roman" w:hAnsi="Times New Roman" w:cs="Times New Roman"/>
          <w:sz w:val="24"/>
          <w:szCs w:val="24"/>
        </w:rPr>
      </w:pPr>
      <w:r w:rsidRPr="00713606">
        <w:rPr>
          <w:rFonts w:ascii="Symbol" w:eastAsia="Times New Roman" w:hAnsi="Symbol" w:cs="Times New Roman"/>
        </w:rPr>
        <w:t></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Collect and analyze data</w:t>
      </w:r>
    </w:p>
    <w:p w:rsidR="00713606" w:rsidRPr="00713606" w:rsidRDefault="00713606" w:rsidP="00713606">
      <w:pPr>
        <w:spacing w:before="100" w:beforeAutospacing="1" w:after="100" w:afterAutospacing="1" w:line="240" w:lineRule="auto"/>
        <w:ind w:left="720"/>
        <w:rPr>
          <w:rFonts w:ascii="Times New Roman" w:eastAsia="Times New Roman" w:hAnsi="Times New Roman" w:cs="Times New Roman"/>
          <w:sz w:val="24"/>
          <w:szCs w:val="24"/>
        </w:rPr>
      </w:pPr>
      <w:r w:rsidRPr="00713606">
        <w:rPr>
          <w:rFonts w:ascii="Symbol" w:eastAsia="Times New Roman" w:hAnsi="Symbol" w:cs="Times New Roman"/>
        </w:rPr>
        <w:t></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Effectively and safely manipulate apparatus</w:t>
      </w:r>
    </w:p>
    <w:p w:rsidR="00713606" w:rsidRPr="00713606" w:rsidRDefault="00713606" w:rsidP="00713606">
      <w:pPr>
        <w:spacing w:before="100" w:beforeAutospacing="1" w:after="100" w:afterAutospacing="1" w:line="240" w:lineRule="auto"/>
        <w:ind w:left="720"/>
        <w:rPr>
          <w:rFonts w:ascii="Times New Roman" w:eastAsia="Times New Roman" w:hAnsi="Times New Roman" w:cs="Times New Roman"/>
          <w:sz w:val="24"/>
          <w:szCs w:val="24"/>
        </w:rPr>
      </w:pPr>
      <w:r w:rsidRPr="00713606">
        <w:rPr>
          <w:rFonts w:ascii="Symbol" w:eastAsia="Times New Roman" w:hAnsi="Symbol" w:cs="Times New Roman"/>
        </w:rPr>
        <w:t></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Perform laboratory work and other group activities</w:t>
      </w:r>
    </w:p>
    <w:p w:rsidR="00713606" w:rsidRPr="00713606" w:rsidRDefault="00713606" w:rsidP="00713606">
      <w:pPr>
        <w:spacing w:before="100" w:beforeAutospacing="1" w:after="100" w:afterAutospacing="1" w:line="240" w:lineRule="auto"/>
        <w:ind w:left="720"/>
        <w:rPr>
          <w:rFonts w:ascii="Times New Roman" w:eastAsia="Times New Roman" w:hAnsi="Times New Roman" w:cs="Times New Roman"/>
          <w:sz w:val="24"/>
          <w:szCs w:val="24"/>
        </w:rPr>
      </w:pPr>
      <w:r w:rsidRPr="00713606">
        <w:rPr>
          <w:rFonts w:ascii="Symbol" w:eastAsia="Times New Roman" w:hAnsi="Symbol" w:cs="Times New Roman"/>
        </w:rPr>
        <w:t></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Prepare and read graphs</w:t>
      </w:r>
    </w:p>
    <w:p w:rsidR="00713606" w:rsidRPr="00713606" w:rsidRDefault="00713606" w:rsidP="00713606">
      <w:pPr>
        <w:spacing w:before="100" w:beforeAutospacing="1" w:after="100" w:afterAutospacing="1" w:line="240" w:lineRule="auto"/>
        <w:ind w:left="720"/>
        <w:rPr>
          <w:rFonts w:ascii="Times New Roman" w:eastAsia="Times New Roman" w:hAnsi="Times New Roman" w:cs="Times New Roman"/>
          <w:sz w:val="24"/>
          <w:szCs w:val="24"/>
        </w:rPr>
      </w:pPr>
      <w:r w:rsidRPr="00713606">
        <w:rPr>
          <w:rFonts w:ascii="Symbol" w:eastAsia="Times New Roman" w:hAnsi="Symbol" w:cs="Times New Roman"/>
        </w:rPr>
        <w:t></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Prepare written reports</w:t>
      </w:r>
    </w:p>
    <w:p w:rsidR="00713606" w:rsidRPr="00713606" w:rsidRDefault="00713606" w:rsidP="00713606">
      <w:pPr>
        <w:spacing w:before="100" w:beforeAutospacing="1" w:after="100" w:afterAutospacing="1" w:line="240" w:lineRule="auto"/>
        <w:ind w:left="720"/>
        <w:rPr>
          <w:rFonts w:ascii="Times New Roman" w:eastAsia="Times New Roman" w:hAnsi="Times New Roman" w:cs="Times New Roman"/>
          <w:sz w:val="24"/>
          <w:szCs w:val="24"/>
        </w:rPr>
      </w:pPr>
      <w:r w:rsidRPr="00713606">
        <w:rPr>
          <w:rFonts w:ascii="Symbol" w:eastAsia="Times New Roman" w:hAnsi="Symbol" w:cs="Times New Roman"/>
        </w:rPr>
        <w:t></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Communicate effectively in writing and orally</w:t>
      </w:r>
    </w:p>
    <w:p w:rsidR="00713606" w:rsidRPr="00713606" w:rsidRDefault="00713606" w:rsidP="00713606">
      <w:pPr>
        <w:spacing w:before="100" w:beforeAutospacing="1" w:after="100" w:afterAutospacing="1" w:line="240" w:lineRule="auto"/>
        <w:ind w:left="720"/>
        <w:rPr>
          <w:rFonts w:ascii="Times New Roman" w:eastAsia="Times New Roman" w:hAnsi="Times New Roman" w:cs="Times New Roman"/>
          <w:sz w:val="24"/>
          <w:szCs w:val="24"/>
        </w:rPr>
      </w:pPr>
      <w:r w:rsidRPr="00713606">
        <w:rPr>
          <w:rFonts w:ascii="Symbol" w:eastAsia="Times New Roman" w:hAnsi="Symbol" w:cs="Times New Roman"/>
        </w:rPr>
        <w:t></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Solve problems and follow logical sequences</w:t>
      </w:r>
    </w:p>
    <w:p w:rsidR="00713606" w:rsidRPr="00713606" w:rsidRDefault="00713606" w:rsidP="00713606">
      <w:pPr>
        <w:spacing w:before="100" w:beforeAutospacing="1" w:after="100" w:afterAutospacing="1" w:line="240" w:lineRule="auto"/>
        <w:ind w:left="720"/>
        <w:rPr>
          <w:rFonts w:ascii="Times New Roman" w:eastAsia="Times New Roman" w:hAnsi="Times New Roman" w:cs="Times New Roman"/>
          <w:sz w:val="24"/>
          <w:szCs w:val="24"/>
        </w:rPr>
      </w:pPr>
      <w:r w:rsidRPr="00713606">
        <w:rPr>
          <w:rFonts w:ascii="Symbol" w:eastAsia="Times New Roman" w:hAnsi="Symbol" w:cs="Times New Roman"/>
        </w:rPr>
        <w:t></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Read and comprehend the textbook, notes, and lab instructions</w:t>
      </w:r>
    </w:p>
    <w:p w:rsidR="00713606" w:rsidRPr="00713606" w:rsidRDefault="00713606" w:rsidP="00713606">
      <w:pPr>
        <w:spacing w:before="100" w:beforeAutospacing="1" w:after="100" w:afterAutospacing="1" w:line="240" w:lineRule="auto"/>
        <w:ind w:left="720"/>
        <w:rPr>
          <w:rFonts w:ascii="Times New Roman" w:eastAsia="Times New Roman" w:hAnsi="Times New Roman" w:cs="Times New Roman"/>
          <w:sz w:val="24"/>
          <w:szCs w:val="24"/>
        </w:rPr>
      </w:pPr>
      <w:r w:rsidRPr="00713606">
        <w:rPr>
          <w:rFonts w:ascii="Symbol" w:eastAsia="Times New Roman" w:hAnsi="Symbol" w:cs="Times New Roman"/>
        </w:rPr>
        <w:t></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Prepare collections and projects</w:t>
      </w:r>
    </w:p>
    <w:p w:rsidR="00713606" w:rsidRPr="00713606" w:rsidRDefault="00713606" w:rsidP="00713606">
      <w:pPr>
        <w:spacing w:before="100" w:beforeAutospacing="1" w:after="100" w:afterAutospacing="1" w:line="240" w:lineRule="auto"/>
        <w:ind w:left="720"/>
        <w:rPr>
          <w:rFonts w:ascii="Times New Roman" w:eastAsia="Times New Roman" w:hAnsi="Times New Roman" w:cs="Times New Roman"/>
          <w:sz w:val="24"/>
          <w:szCs w:val="24"/>
        </w:rPr>
      </w:pPr>
      <w:r w:rsidRPr="00713606">
        <w:rPr>
          <w:rFonts w:ascii="Symbol" w:eastAsia="Times New Roman" w:hAnsi="Symbol" w:cs="Times New Roman"/>
        </w:rPr>
        <w:t></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Comprehend readings, study, and independently take tests</w:t>
      </w:r>
    </w:p>
    <w:p w:rsidR="00713606" w:rsidRPr="00713606" w:rsidRDefault="00713606" w:rsidP="00713606">
      <w:pPr>
        <w:spacing w:before="100" w:beforeAutospacing="1" w:after="100" w:afterAutospacing="1" w:line="240" w:lineRule="auto"/>
        <w:ind w:left="720"/>
        <w:rPr>
          <w:rFonts w:ascii="Times New Roman" w:eastAsia="Times New Roman" w:hAnsi="Times New Roman" w:cs="Times New Roman"/>
          <w:sz w:val="24"/>
          <w:szCs w:val="24"/>
        </w:rPr>
      </w:pPr>
      <w:r w:rsidRPr="00713606">
        <w:rPr>
          <w:rFonts w:ascii="Symbol" w:eastAsia="Times New Roman" w:hAnsi="Symbol" w:cs="Times New Roman"/>
        </w:rPr>
        <w:lastRenderedPageBreak/>
        <w:t></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Complete assignments and learn related terminology</w:t>
      </w:r>
    </w:p>
    <w:p w:rsidR="00713606" w:rsidRPr="00713606" w:rsidRDefault="00713606" w:rsidP="00713606">
      <w:pPr>
        <w:spacing w:before="100" w:beforeAutospacing="1" w:after="100" w:afterAutospacing="1" w:line="240" w:lineRule="auto"/>
        <w:ind w:left="720"/>
        <w:rPr>
          <w:rFonts w:ascii="Times New Roman" w:eastAsia="Times New Roman" w:hAnsi="Times New Roman" w:cs="Times New Roman"/>
          <w:sz w:val="24"/>
          <w:szCs w:val="24"/>
        </w:rPr>
      </w:pPr>
      <w:r w:rsidRPr="00713606">
        <w:rPr>
          <w:rFonts w:ascii="Symbol" w:eastAsia="Times New Roman" w:hAnsi="Symbol" w:cs="Times New Roman"/>
        </w:rPr>
        <w:t></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Work effectively in groups or teams</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w:eastAsia="Times New Roman" w:hAnsi="Times New Roman" w:cs="Times New Roman"/>
          <w:sz w:val="24"/>
          <w:szCs w:val="24"/>
        </w:rPr>
        <w:t> </w:t>
      </w:r>
      <w:r w:rsidRPr="00713606">
        <w:rPr>
          <w:rFonts w:ascii="Times New Roman" w:eastAsia="Times New Roman" w:hAnsi="Times New Roman" w:cs="Times New Roman"/>
          <w:b/>
          <w:bCs/>
          <w:u w:val="single"/>
        </w:rPr>
        <w:t>OTHER NECESSARY RULES FOR A GREAT SEMESTER</w:t>
      </w:r>
      <w:r w:rsidRPr="00713606">
        <w:rPr>
          <w:rFonts w:ascii="Times New Roman" w:eastAsia="Times New Roman" w:hAnsi="Times New Roman" w:cs="Times New Roman"/>
        </w:rPr>
        <w:t>:</w:t>
      </w:r>
    </w:p>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Times New Roman" w:eastAsia="Times New Roman" w:hAnsi="Times New Roman" w:cs="Times New Roman"/>
        </w:rPr>
        <w:t>1.</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Be nice to everyone in the class at all times, especially the teacher. ;-)</w:t>
      </w:r>
    </w:p>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Times New Roman" w:eastAsia="Times New Roman" w:hAnsi="Times New Roman" w:cs="Times New Roman"/>
        </w:rPr>
        <w:t>2.</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Be respectful of yourself, your classmates, the teacher, and all property and materials.</w:t>
      </w:r>
    </w:p>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Times New Roman" w:eastAsia="Times New Roman" w:hAnsi="Times New Roman" w:cs="Times New Roman"/>
        </w:rPr>
        <w:t>3.</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Talk one at a time, PLEASE.  (I know this goes along with #2, but I cannot say it enough.)</w:t>
      </w:r>
    </w:p>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Times New Roman" w:eastAsia="Times New Roman" w:hAnsi="Times New Roman" w:cs="Times New Roman"/>
        </w:rPr>
        <w:t>4.</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LISTEN and follow directions the first time they are given.</w:t>
      </w:r>
    </w:p>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Times New Roman" w:eastAsia="Times New Roman" w:hAnsi="Times New Roman" w:cs="Times New Roman"/>
        </w:rPr>
        <w:t>5.</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READ THE WHITE BOARD EVERY DAY for important dates, homework assignments, etc.</w:t>
      </w:r>
    </w:p>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Times New Roman" w:eastAsia="Times New Roman" w:hAnsi="Times New Roman" w:cs="Times New Roman"/>
        </w:rPr>
        <w:t>6.</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No eating in class, especially crumbly food (roach and mouse bait).</w:t>
      </w:r>
    </w:p>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Times New Roman" w:eastAsia="Times New Roman" w:hAnsi="Times New Roman" w:cs="Times New Roman"/>
          <w:b/>
          <w:bCs/>
          <w:i/>
          <w:iCs/>
        </w:rPr>
        <w:t>7.</w:t>
      </w:r>
      <w:r w:rsidRPr="00713606">
        <w:rPr>
          <w:rFonts w:ascii="Times New Roman" w:eastAsia="Times New Roman" w:hAnsi="Times New Roman" w:cs="Times New Roman"/>
          <w:b/>
          <w:bCs/>
          <w:i/>
          <w:iCs/>
          <w:sz w:val="14"/>
          <w:szCs w:val="14"/>
        </w:rPr>
        <w:t xml:space="preserve">      </w:t>
      </w:r>
      <w:r w:rsidRPr="00713606">
        <w:rPr>
          <w:rFonts w:ascii="Times New Roman" w:eastAsia="Times New Roman" w:hAnsi="Times New Roman" w:cs="Times New Roman"/>
        </w:rPr>
        <w:t xml:space="preserve">Do your best.  Remember:  There is </w:t>
      </w:r>
      <w:r w:rsidRPr="00713606">
        <w:rPr>
          <w:rFonts w:ascii="Times New Roman" w:eastAsia="Times New Roman" w:hAnsi="Times New Roman" w:cs="Times New Roman"/>
          <w:b/>
          <w:bCs/>
          <w:i/>
          <w:iCs/>
        </w:rPr>
        <w:t>NO SUBSTITUTE FOR HARD WORK!</w:t>
      </w:r>
    </w:p>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Times New Roman" w:eastAsia="Times New Roman" w:hAnsi="Times New Roman" w:cs="Times New Roman"/>
        </w:rPr>
        <w:t>8.</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 xml:space="preserve">Come to school every day, and come on time.  </w:t>
      </w:r>
      <w:r w:rsidRPr="00713606">
        <w:rPr>
          <w:rFonts w:ascii="Times New Roman" w:eastAsia="Times New Roman" w:hAnsi="Times New Roman" w:cs="Times New Roman"/>
          <w:b/>
          <w:bCs/>
          <w:i/>
          <w:iCs/>
        </w:rPr>
        <w:t>Exception</w:t>
      </w:r>
      <w:r w:rsidRPr="00713606">
        <w:rPr>
          <w:rFonts w:ascii="Times New Roman" w:eastAsia="Times New Roman" w:hAnsi="Times New Roman" w:cs="Times New Roman"/>
        </w:rPr>
        <w:t>:  If you are REALLY SICK, please do NOT come to school and give us your germs!!!</w:t>
      </w:r>
    </w:p>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Times New Roman" w:eastAsia="Times New Roman" w:hAnsi="Times New Roman" w:cs="Times New Roman"/>
        </w:rPr>
        <w:t>9.</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If you have a problem, COME TALK WITH ME ABOUT IT.   (SOONER rather than later.)</w:t>
      </w:r>
    </w:p>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Times New Roman" w:eastAsia="Times New Roman" w:hAnsi="Times New Roman" w:cs="Times New Roman"/>
        </w:rPr>
        <w:t>10.</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No sleeping or putting heads down in class.</w:t>
      </w:r>
    </w:p>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Times New Roman" w:eastAsia="Times New Roman" w:hAnsi="Times New Roman" w:cs="Times New Roman"/>
        </w:rPr>
        <w:t>11.</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No backpacks on tables.</w:t>
      </w:r>
    </w:p>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Times New Roman" w:eastAsia="Times New Roman" w:hAnsi="Times New Roman" w:cs="Times New Roman"/>
        </w:rPr>
        <w:t>12.</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No leaving class unless there is an emergency.  Bathroom breaks during the first or last five minutes of class ONLY.  If you leave class, you must sign out, have a pass, and wear your I.D.</w:t>
      </w:r>
    </w:p>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Times New Roman" w:eastAsia="Times New Roman" w:hAnsi="Times New Roman" w:cs="Times New Roman"/>
        </w:rPr>
        <w:t>13.</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If you get cold easily, bring a jacket.</w:t>
      </w:r>
    </w:p>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Times New Roman" w:eastAsia="Times New Roman" w:hAnsi="Times New Roman" w:cs="Times New Roman"/>
        </w:rPr>
        <w:t>14.</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b/>
          <w:bCs/>
        </w:rPr>
        <w:t>BE POSITIVE!!!</w:t>
      </w:r>
      <w:r w:rsidRPr="00713606">
        <w:rPr>
          <w:rFonts w:ascii="Times New Roman" w:eastAsia="Times New Roman" w:hAnsi="Times New Roman" w:cs="Times New Roman"/>
        </w:rPr>
        <w:t>  Attitude is everything.  PLEASE--</w:t>
      </w:r>
      <w:r w:rsidRPr="00713606">
        <w:rPr>
          <w:rFonts w:ascii="Times New Roman" w:eastAsia="Times New Roman" w:hAnsi="Times New Roman" w:cs="Times New Roman"/>
          <w:b/>
          <w:bCs/>
          <w:i/>
          <w:iCs/>
          <w:u w:val="single"/>
        </w:rPr>
        <w:t>NO WHINING</w:t>
      </w:r>
      <w:r w:rsidRPr="00713606">
        <w:rPr>
          <w:rFonts w:ascii="Times New Roman" w:eastAsia="Times New Roman" w:hAnsi="Times New Roman" w:cs="Times New Roman"/>
        </w:rPr>
        <w:t>!!!!!!!!</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w:eastAsia="Times New Roman" w:hAnsi="Times New Roman" w:cs="Times New Roman"/>
          <w:b/>
          <w:bCs/>
        </w:rPr>
        <w:t> </w:t>
      </w:r>
      <w:r w:rsidRPr="00713606">
        <w:rPr>
          <w:rFonts w:ascii="Times New Roman" w:eastAsia="Times New Roman" w:hAnsi="Times New Roman" w:cs="Times New Roman"/>
          <w:b/>
          <w:bCs/>
          <w:u w:val="single"/>
        </w:rPr>
        <w:t>NECESSARY MATERIALS TO BRING EVERY DAY</w:t>
      </w:r>
      <w:r w:rsidRPr="00713606">
        <w:rPr>
          <w:rFonts w:ascii="Times New Roman" w:eastAsia="Times New Roman" w:hAnsi="Times New Roman" w:cs="Times New Roman"/>
          <w:b/>
          <w:bCs/>
        </w:rPr>
        <w:t>:</w:t>
      </w:r>
    </w:p>
    <w:p w:rsid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Times New Roman" w:eastAsia="Times New Roman" w:hAnsi="Times New Roman" w:cs="Times New Roman"/>
          <w:sz w:val="24"/>
          <w:szCs w:val="24"/>
        </w:rPr>
        <w:t>1.</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sz w:val="24"/>
          <w:szCs w:val="24"/>
        </w:rPr>
        <w:t xml:space="preserve">Any calculator, preferably one with exponents (scientific notation) and square root.  Graphing calculators are great if you know how to use them, but </w:t>
      </w:r>
      <w:r w:rsidRPr="00713606">
        <w:rPr>
          <w:rFonts w:ascii="Times New Roman" w:eastAsia="Times New Roman" w:hAnsi="Times New Roman" w:cs="Times New Roman"/>
          <w:b/>
          <w:bCs/>
          <w:sz w:val="24"/>
          <w:szCs w:val="24"/>
        </w:rPr>
        <w:t>NOT</w:t>
      </w:r>
      <w:r w:rsidRPr="00713606">
        <w:rPr>
          <w:rFonts w:ascii="Times New Roman" w:eastAsia="Times New Roman" w:hAnsi="Times New Roman" w:cs="Times New Roman"/>
          <w:sz w:val="24"/>
          <w:szCs w:val="24"/>
        </w:rPr>
        <w:t xml:space="preserve"> necessary.  I suggest a SIMPLE scientific calculator like the Texas Instruments TI 30 Stat (Solar Powered).   TI 31 and 32 series are also good.  Things like exponents and square roots are quick and easy on these calculators.</w:t>
      </w:r>
    </w:p>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Times New Roman" w:eastAsia="Times New Roman" w:hAnsi="Times New Roman" w:cs="Times New Roman"/>
        </w:rPr>
        <w:t>2.</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 xml:space="preserve">A three ring notebook.  Any 3-ring notebook, maybe 1” to 2” is fine.  You need to bring your physics notebook to class every day!    Keep ALL physics materials in </w:t>
      </w:r>
      <w:r w:rsidRPr="00713606">
        <w:rPr>
          <w:rFonts w:ascii="Times New Roman" w:eastAsia="Times New Roman" w:hAnsi="Times New Roman" w:cs="Times New Roman"/>
          <w:b/>
          <w:bCs/>
          <w:i/>
          <w:iCs/>
          <w:u w:val="single"/>
        </w:rPr>
        <w:t xml:space="preserve">ONE </w:t>
      </w:r>
      <w:r w:rsidRPr="00713606">
        <w:rPr>
          <w:rFonts w:ascii="Times New Roman" w:eastAsia="Times New Roman" w:hAnsi="Times New Roman" w:cs="Times New Roman"/>
        </w:rPr>
        <w:t>notebook!</w:t>
      </w:r>
    </w:p>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Times New Roman" w:eastAsia="Times New Roman" w:hAnsi="Times New Roman" w:cs="Times New Roman"/>
        </w:rPr>
        <w:t>3.</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Loose-leaf paper at all times in the notebook.</w:t>
      </w:r>
    </w:p>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Times New Roman" w:eastAsia="Times New Roman" w:hAnsi="Times New Roman" w:cs="Times New Roman"/>
        </w:rPr>
        <w:t>4.</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 xml:space="preserve">Optional but quite helpful:  Dividers in the notebook to stay organized.  </w:t>
      </w:r>
    </w:p>
    <w:p w:rsidR="00713606" w:rsidRPr="00713606" w:rsidRDefault="00713606" w:rsidP="00713606">
      <w:pPr>
        <w:spacing w:before="100" w:beforeAutospacing="1" w:after="100" w:afterAutospacing="1" w:line="240" w:lineRule="auto"/>
        <w:ind w:firstLine="360"/>
        <w:rPr>
          <w:rFonts w:ascii="Times New Roman" w:eastAsia="Times New Roman" w:hAnsi="Times New Roman" w:cs="Times New Roman"/>
          <w:sz w:val="24"/>
          <w:szCs w:val="24"/>
        </w:rPr>
      </w:pPr>
      <w:r w:rsidRPr="00713606">
        <w:rPr>
          <w:rFonts w:ascii="Times New Roman" w:eastAsia="Times New Roman" w:hAnsi="Times New Roman" w:cs="Times New Roman"/>
        </w:rPr>
        <w:lastRenderedPageBreak/>
        <w:t>(Class Notes, Homework, Labs, Handouts, Graded Papers, Grade List)</w:t>
      </w:r>
    </w:p>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Times New Roman" w:eastAsia="Times New Roman" w:hAnsi="Times New Roman" w:cs="Times New Roman"/>
        </w:rPr>
        <w:t>5.</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A pencil with eraser for math problems and scantron tests.</w:t>
      </w:r>
    </w:p>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Times New Roman" w:eastAsia="Times New Roman" w:hAnsi="Times New Roman" w:cs="Times New Roman"/>
        </w:rPr>
        <w:t>6.</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A pen for writing some things so I don’t go blind.</w:t>
      </w:r>
    </w:p>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Times New Roman" w:eastAsia="Times New Roman" w:hAnsi="Times New Roman" w:cs="Times New Roman"/>
        </w:rPr>
        <w:t>7.</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Optional but quite helpful:  A protractor or geometer (sheet with the whole unit circle), graph paper, and white out.</w:t>
      </w:r>
    </w:p>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Times New Roman" w:eastAsia="Times New Roman" w:hAnsi="Times New Roman" w:cs="Times New Roman"/>
        </w:rPr>
        <w:t>8.</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Your textbook (and homework if assigned).</w:t>
      </w:r>
    </w:p>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Times New Roman" w:eastAsia="Times New Roman" w:hAnsi="Times New Roman" w:cs="Times New Roman"/>
          <w:b/>
          <w:bCs/>
        </w:rPr>
        <w:t>9.</w:t>
      </w:r>
      <w:r w:rsidRPr="00713606">
        <w:rPr>
          <w:rFonts w:ascii="Times New  Roman ;" w:eastAsia="Times New Roman" w:hAnsi="Times New  Roman ;" w:cs="Times New Roman"/>
          <w:b/>
          <w:bCs/>
          <w:sz w:val="14"/>
          <w:szCs w:val="14"/>
        </w:rPr>
        <w:t xml:space="preserve">      </w:t>
      </w:r>
      <w:r w:rsidRPr="00713606">
        <w:rPr>
          <w:rFonts w:ascii="Times New Roman" w:eastAsia="Times New Roman" w:hAnsi="Times New Roman" w:cs="Times New Roman"/>
        </w:rPr>
        <w:t xml:space="preserve">A willingness to learn, think, and prepare each day…and again, </w:t>
      </w:r>
    </w:p>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Times New Roman" w:eastAsia="Times New Roman" w:hAnsi="Times New Roman" w:cs="Times New Roman"/>
          <w:b/>
          <w:bCs/>
        </w:rPr>
        <w:t>10.</w:t>
      </w:r>
      <w:r w:rsidRPr="00713606">
        <w:rPr>
          <w:rFonts w:ascii="Times New  Roman ;" w:eastAsia="Times New Roman" w:hAnsi="Times New  Roman ;" w:cs="Times New Roman"/>
          <w:b/>
          <w:bCs/>
          <w:sz w:val="14"/>
          <w:szCs w:val="14"/>
        </w:rPr>
        <w:t xml:space="preserve">  </w:t>
      </w:r>
      <w:r w:rsidRPr="00713606">
        <w:rPr>
          <w:rFonts w:ascii="Times New Roman" w:eastAsia="Times New Roman" w:hAnsi="Times New Roman" w:cs="Times New Roman"/>
          <w:b/>
          <w:bCs/>
        </w:rPr>
        <w:t>A POSITIVE ATTITUDE!</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w:eastAsia="Times New Roman" w:hAnsi="Times New Roman" w:cs="Times New Roman"/>
          <w:b/>
          <w:bCs/>
        </w:rPr>
        <w:t> FEES</w:t>
      </w:r>
      <w:r w:rsidRPr="00713606">
        <w:rPr>
          <w:rFonts w:ascii="Times New Roman" w:eastAsia="Times New Roman" w:hAnsi="Times New Roman" w:cs="Times New Roman"/>
        </w:rPr>
        <w:t>:  There is a $2</w:t>
      </w:r>
      <w:r>
        <w:rPr>
          <w:rFonts w:ascii="Times New Roman" w:eastAsia="Times New Roman" w:hAnsi="Times New Roman" w:cs="Times New Roman"/>
        </w:rPr>
        <w:t>5</w:t>
      </w:r>
      <w:r w:rsidRPr="00713606">
        <w:rPr>
          <w:rFonts w:ascii="Times New Roman" w:eastAsia="Times New Roman" w:hAnsi="Times New Roman" w:cs="Times New Roman"/>
        </w:rPr>
        <w:t xml:space="preserve">.00 course fee for this class, which is due immediately.  </w:t>
      </w:r>
      <w:r w:rsidRPr="00713606">
        <w:rPr>
          <w:rFonts w:ascii="Times New Roman" w:eastAsia="Times New Roman" w:hAnsi="Times New Roman" w:cs="Times New Roman"/>
          <w:i/>
          <w:iCs/>
        </w:rPr>
        <w:t>Extra points may be awarded if paid within the first two weeks of the semester!</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w:eastAsia="Times New Roman" w:hAnsi="Times New Roman" w:cs="Times New Roman"/>
        </w:rPr>
        <w:t> </w:t>
      </w:r>
      <w:r w:rsidRPr="00713606">
        <w:rPr>
          <w:rFonts w:ascii="Times New Roman" w:eastAsia="Times New Roman" w:hAnsi="Times New Roman" w:cs="Times New Roman"/>
          <w:b/>
          <w:bCs/>
        </w:rPr>
        <w:t>GRADES</w:t>
      </w:r>
      <w:r w:rsidRPr="00713606">
        <w:rPr>
          <w:rFonts w:ascii="Times New Roman" w:eastAsia="Times New Roman" w:hAnsi="Times New Roman" w:cs="Times New Roman"/>
        </w:rPr>
        <w:t xml:space="preserve">:  In a given 6 weeks grading period, there are USUALLY 3-4 major tests, several quizzes, several labs and activities, and usually one major project.  Most tests and quizzes will be announced, but some will be “pop tests,” or unannounced.  </w:t>
      </w:r>
      <w:r w:rsidRPr="00713606">
        <w:rPr>
          <w:rFonts w:ascii="Times New Roman" w:eastAsia="Times New Roman" w:hAnsi="Times New Roman" w:cs="Times New Roman"/>
          <w:b/>
          <w:bCs/>
          <w:i/>
          <w:iCs/>
          <w:u w:val="single"/>
        </w:rPr>
        <w:t>Participation</w:t>
      </w:r>
      <w:r w:rsidRPr="00713606">
        <w:rPr>
          <w:rFonts w:ascii="Times New Roman" w:eastAsia="Times New Roman" w:hAnsi="Times New Roman" w:cs="Times New Roman"/>
          <w:i/>
          <w:iCs/>
        </w:rPr>
        <w:t xml:space="preserve"> also counts toward the final grade, and this includes but is not limited to:  Answering questions in class, having homework completed, doing problems on the board, contributing equally in group work, following directions, following rules and procedures, being a positive asset to the class, being prepared, bringing materials, cooperating respectfully with instructor and peers, etc.</w:t>
      </w:r>
      <w:r w:rsidRPr="00713606">
        <w:rPr>
          <w:rFonts w:ascii="Times New Roman" w:eastAsia="Times New Roman" w:hAnsi="Times New Roman" w:cs="Times New Roman"/>
        </w:rPr>
        <w:t xml:space="preserve">  The </w:t>
      </w:r>
      <w:r w:rsidRPr="00713606">
        <w:rPr>
          <w:rFonts w:ascii="Times New Roman" w:eastAsia="Times New Roman" w:hAnsi="Times New Roman" w:cs="Times New Roman"/>
          <w:b/>
          <w:bCs/>
        </w:rPr>
        <w:t xml:space="preserve">breakdown is normally </w:t>
      </w:r>
      <w:r>
        <w:rPr>
          <w:rFonts w:ascii="Times New Roman" w:eastAsia="Times New Roman" w:hAnsi="Times New Roman" w:cs="Times New Roman"/>
          <w:b/>
          <w:bCs/>
        </w:rPr>
        <w:t>4</w:t>
      </w:r>
      <w:r w:rsidRPr="00713606">
        <w:rPr>
          <w:rFonts w:ascii="Times New Roman" w:eastAsia="Times New Roman" w:hAnsi="Times New Roman" w:cs="Times New Roman"/>
          <w:b/>
          <w:bCs/>
        </w:rPr>
        <w:t xml:space="preserve">0% Tests, 20% Quizzes, </w:t>
      </w:r>
      <w:r>
        <w:rPr>
          <w:rFonts w:ascii="Times New Roman" w:eastAsia="Times New Roman" w:hAnsi="Times New Roman" w:cs="Times New Roman"/>
          <w:b/>
          <w:bCs/>
        </w:rPr>
        <w:t>2</w:t>
      </w:r>
      <w:r w:rsidRPr="00713606">
        <w:rPr>
          <w:rFonts w:ascii="Times New Roman" w:eastAsia="Times New Roman" w:hAnsi="Times New Roman" w:cs="Times New Roman"/>
          <w:b/>
          <w:bCs/>
        </w:rPr>
        <w:t xml:space="preserve">0% </w:t>
      </w:r>
      <w:r>
        <w:rPr>
          <w:rFonts w:ascii="Times New Roman" w:eastAsia="Times New Roman" w:hAnsi="Times New Roman" w:cs="Times New Roman"/>
          <w:b/>
          <w:bCs/>
        </w:rPr>
        <w:t>Homework, 20% Classwork (Labs/Activities/</w:t>
      </w:r>
      <w:r w:rsidRPr="00713606">
        <w:rPr>
          <w:rFonts w:ascii="Times New Roman" w:eastAsia="Times New Roman" w:hAnsi="Times New Roman" w:cs="Times New Roman"/>
          <w:b/>
          <w:bCs/>
        </w:rPr>
        <w:t>Daily Participation</w:t>
      </w:r>
      <w:r>
        <w:rPr>
          <w:rFonts w:ascii="Times New Roman" w:eastAsia="Times New Roman" w:hAnsi="Times New Roman" w:cs="Times New Roman"/>
          <w:b/>
          <w:bCs/>
        </w:rPr>
        <w:t>)</w:t>
      </w:r>
      <w:r w:rsidRPr="00713606">
        <w:rPr>
          <w:rFonts w:ascii="Times New Roman" w:eastAsia="Times New Roman" w:hAnsi="Times New Roman" w:cs="Times New Roman"/>
          <w:b/>
          <w:bCs/>
        </w:rPr>
        <w:t>.  This varies depending on the number of grades in each category, and is subject to change.</w:t>
      </w:r>
      <w:r w:rsidRPr="00713606">
        <w:rPr>
          <w:rFonts w:ascii="Times New Roman" w:eastAsia="Times New Roman" w:hAnsi="Times New Roman" w:cs="Times New Roman"/>
        </w:rPr>
        <w:t>  The semester exam is COMPREHENSIVE, and counts 25% of the final grade.  Each of the three 6-weeks grades also counts 25%.  Everything should be kept in your notebook for the ENTIRE SEMESTER, as you may be asked to compile and turn in a portfolio of some of your work, which may count as part of the Final Grade.</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w:eastAsia="Times New Roman" w:hAnsi="Times New Roman" w:cs="Times New Roman"/>
        </w:rPr>
        <w:t> </w:t>
      </w:r>
      <w:r w:rsidRPr="00713606">
        <w:rPr>
          <w:rFonts w:ascii="Times New Roman" w:eastAsia="Times New Roman" w:hAnsi="Times New Roman" w:cs="Times New Roman"/>
          <w:b/>
          <w:bCs/>
          <w:u w:val="single"/>
        </w:rPr>
        <w:t>EXTRA CREDIT</w:t>
      </w:r>
      <w:r w:rsidRPr="00713606">
        <w:rPr>
          <w:rFonts w:ascii="Times New Roman" w:eastAsia="Times New Roman" w:hAnsi="Times New Roman" w:cs="Times New Roman"/>
          <w:b/>
          <w:bCs/>
        </w:rPr>
        <w:t xml:space="preserve">:  </w:t>
      </w:r>
      <w:r w:rsidRPr="00713606">
        <w:rPr>
          <w:rFonts w:ascii="Times New Roman" w:eastAsia="Times New Roman" w:hAnsi="Times New Roman" w:cs="Times New Roman"/>
        </w:rPr>
        <w:t xml:space="preserve">I </w:t>
      </w:r>
      <w:r w:rsidRPr="00713606">
        <w:rPr>
          <w:rFonts w:ascii="Times New Roman" w:eastAsia="Times New Roman" w:hAnsi="Times New Roman" w:cs="Times New Roman"/>
          <w:b/>
          <w:bCs/>
          <w:i/>
          <w:iCs/>
        </w:rPr>
        <w:t>rarely</w:t>
      </w:r>
      <w:r w:rsidRPr="00713606">
        <w:rPr>
          <w:rFonts w:ascii="Times New Roman" w:eastAsia="Times New Roman" w:hAnsi="Times New Roman" w:cs="Times New Roman"/>
        </w:rPr>
        <w:t xml:space="preserve"> give extra credit, as there is no such thing at the college level, and there are many opportunities to earn points in this class.  However, I reserve the right to offer extra credit for things such as </w:t>
      </w:r>
      <w:r w:rsidRPr="00713606">
        <w:rPr>
          <w:rFonts w:ascii="Times New Roman" w:eastAsia="Times New Roman" w:hAnsi="Times New Roman" w:cs="Times New Roman"/>
          <w:b/>
          <w:bCs/>
          <w:i/>
          <w:iCs/>
        </w:rPr>
        <w:t>exemplary behavior, outstanding participation, or extra work done</w:t>
      </w:r>
      <w:r w:rsidRPr="00713606">
        <w:rPr>
          <w:rFonts w:ascii="Times New Roman" w:eastAsia="Times New Roman" w:hAnsi="Times New Roman" w:cs="Times New Roman"/>
        </w:rPr>
        <w:t>. </w:t>
      </w:r>
    </w:p>
    <w:p w:rsidR="00713606" w:rsidRPr="00713606" w:rsidRDefault="00713606" w:rsidP="00713606">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713606">
        <w:rPr>
          <w:rFonts w:ascii="Times New Roman" w:eastAsia="Times New Roman" w:hAnsi="Times New Roman" w:cs="Times New Roman"/>
          <w:b/>
          <w:bCs/>
          <w:kern w:val="36"/>
          <w:sz w:val="48"/>
          <w:szCs w:val="48"/>
          <w:u w:val="single"/>
        </w:rPr>
        <w:t>TUTORING/EXTRA HELP</w:t>
      </w:r>
      <w:r w:rsidRPr="00713606">
        <w:rPr>
          <w:rFonts w:ascii="Times New Roman" w:eastAsia="Times New Roman" w:hAnsi="Times New Roman" w:cs="Times New Roman"/>
          <w:b/>
          <w:bCs/>
          <w:kern w:val="36"/>
          <w:sz w:val="48"/>
          <w:szCs w:val="48"/>
        </w:rPr>
        <w:t xml:space="preserve">:  </w:t>
      </w:r>
      <w:r w:rsidRPr="00713606">
        <w:rPr>
          <w:rFonts w:ascii="Times New Roman" w:eastAsia="Times New Roman" w:hAnsi="Times New Roman" w:cs="Times New Roman"/>
          <w:b/>
          <w:bCs/>
          <w:kern w:val="36"/>
        </w:rPr>
        <w:t>I am available for tutoring and extra help every Wednesday after school from 3:30 to 4:30.</w:t>
      </w:r>
      <w:r w:rsidRPr="00713606">
        <w:rPr>
          <w:rFonts w:ascii="Times New Roman" w:eastAsia="Times New Roman" w:hAnsi="Times New Roman" w:cs="Times New Roman"/>
          <w:b/>
          <w:bCs/>
          <w:kern w:val="36"/>
          <w:sz w:val="48"/>
          <w:szCs w:val="48"/>
        </w:rPr>
        <w:t xml:space="preserve">  </w:t>
      </w:r>
      <w:r w:rsidRPr="00713606">
        <w:rPr>
          <w:rFonts w:ascii="Times New Roman" w:eastAsia="Times New Roman" w:hAnsi="Times New Roman" w:cs="Times New Roman"/>
          <w:kern w:val="36"/>
        </w:rPr>
        <w:t xml:space="preserve">Sometimes I can stay later, or before school, or on different days </w:t>
      </w:r>
      <w:r w:rsidRPr="00713606">
        <w:rPr>
          <w:rFonts w:ascii="Times New Roman" w:eastAsia="Times New Roman" w:hAnsi="Times New Roman" w:cs="Times New Roman"/>
          <w:b/>
          <w:bCs/>
          <w:i/>
          <w:iCs/>
          <w:kern w:val="36"/>
        </w:rPr>
        <w:t>IF</w:t>
      </w:r>
      <w:r w:rsidRPr="00713606">
        <w:rPr>
          <w:rFonts w:ascii="Times New Roman" w:eastAsia="Times New Roman" w:hAnsi="Times New Roman" w:cs="Times New Roman"/>
          <w:kern w:val="36"/>
        </w:rPr>
        <w:t xml:space="preserve"> you arrange it with me before hand.  I encourage EVERY STUDENT to come talk with me if you are having any problems with this class!!!   </w:t>
      </w:r>
      <w:r w:rsidRPr="00713606">
        <w:rPr>
          <w:rFonts w:ascii="Times New Roman" w:eastAsia="Times New Roman" w:hAnsi="Times New Roman" w:cs="Times New Roman"/>
          <w:b/>
          <w:bCs/>
          <w:i/>
          <w:iCs/>
          <w:kern w:val="36"/>
        </w:rPr>
        <w:t xml:space="preserve">PLEASE </w:t>
      </w:r>
      <w:r w:rsidRPr="00713606">
        <w:rPr>
          <w:rFonts w:ascii="Times New Roman" w:eastAsia="Times New Roman" w:hAnsi="Times New Roman" w:cs="Times New Roman"/>
          <w:kern w:val="36"/>
        </w:rPr>
        <w:t>do not wait until you feel overwhelmed--a little one-on-one help can go a long way, and that is almost impossible for me to provide during class with over 30 students per class.</w:t>
      </w:r>
    </w:p>
    <w:p w:rsidR="00713606" w:rsidRPr="00713606" w:rsidRDefault="00713606" w:rsidP="00713606">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713606">
        <w:rPr>
          <w:rFonts w:ascii="Times New Roman" w:eastAsia="Times New Roman" w:hAnsi="Times New Roman" w:cs="Times New Roman"/>
          <w:b/>
          <w:bCs/>
          <w:kern w:val="36"/>
        </w:rPr>
        <w:t> </w:t>
      </w:r>
    </w:p>
    <w:p w:rsidR="00713606" w:rsidRPr="00713606" w:rsidRDefault="00713606" w:rsidP="00713606">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713606">
        <w:rPr>
          <w:rFonts w:ascii="Times New Roman" w:eastAsia="Times New Roman" w:hAnsi="Times New Roman" w:cs="Times New Roman"/>
          <w:b/>
          <w:bCs/>
          <w:kern w:val="36"/>
          <w:u w:val="single"/>
        </w:rPr>
        <w:t>CONFERENCES</w:t>
      </w:r>
      <w:r w:rsidRPr="00713606">
        <w:rPr>
          <w:rFonts w:ascii="Times New Roman" w:eastAsia="Times New Roman" w:hAnsi="Times New Roman" w:cs="Times New Roman"/>
          <w:b/>
          <w:bCs/>
          <w:kern w:val="36"/>
        </w:rPr>
        <w:t xml:space="preserve">:  </w:t>
      </w:r>
      <w:r w:rsidRPr="00713606">
        <w:rPr>
          <w:rFonts w:ascii="Times New Roman" w:eastAsia="Times New Roman" w:hAnsi="Times New Roman" w:cs="Times New Roman"/>
          <w:kern w:val="36"/>
        </w:rPr>
        <w:t>If at any time during the semester, you should have a failing or unsatisfactory grade, you or your parent have the right to schedule a parent-teacher-student conference in which we will discuss your grades and options. ***</w:t>
      </w:r>
      <w:r w:rsidRPr="00713606">
        <w:rPr>
          <w:rFonts w:ascii="Times New Roman" w:eastAsia="Times New Roman" w:hAnsi="Times New Roman" w:cs="Times New Roman"/>
          <w:b/>
          <w:bCs/>
          <w:kern w:val="36"/>
        </w:rPr>
        <w:t xml:space="preserve">Parents may call me at Northridge 759-3590, or email me at </w:t>
      </w:r>
      <w:hyperlink r:id="rId9" w:history="1">
        <w:r w:rsidRPr="00713606">
          <w:rPr>
            <w:rStyle w:val="Hyperlink"/>
            <w:rFonts w:ascii="Times New Roman" w:eastAsia="Times New Roman" w:hAnsi="Times New Roman" w:cs="Times New Roman"/>
            <w:b/>
            <w:bCs/>
            <w:kern w:val="36"/>
          </w:rPr>
          <w:t>vevans@tusc.k12.al.us</w:t>
        </w:r>
      </w:hyperlink>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w:eastAsia="Times New Roman" w:hAnsi="Times New Roman" w:cs="Times New Roman"/>
        </w:rPr>
        <w:t> </w:t>
      </w:r>
      <w:r w:rsidRPr="00713606">
        <w:rPr>
          <w:rFonts w:ascii="Times New Roman" w:eastAsia="Times New Roman" w:hAnsi="Times New Roman" w:cs="Times New Roman"/>
          <w:b/>
          <w:bCs/>
          <w:u w:val="single"/>
        </w:rPr>
        <w:t>REASONABLE ACCOMMODATIONS</w:t>
      </w:r>
      <w:r w:rsidRPr="00713606">
        <w:rPr>
          <w:rFonts w:ascii="Times New Roman" w:eastAsia="Times New Roman" w:hAnsi="Times New Roman" w:cs="Times New Roman"/>
          <w:b/>
          <w:bCs/>
        </w:rPr>
        <w:t>:  All requests by parents and students for reasonable accommodations in this class will be considered and provided if possible.  Please notify me of any special needs immediately.</w:t>
      </w:r>
      <w:r w:rsidRPr="00713606">
        <w:rPr>
          <w:rFonts w:ascii="Times New Roman" w:eastAsia="Times New Roman" w:hAnsi="Times New Roman" w:cs="Times New Roman"/>
          <w:sz w:val="24"/>
          <w:szCs w:val="24"/>
        </w:rPr>
        <w:t> </w:t>
      </w:r>
    </w:p>
    <w:p w:rsidR="00713606" w:rsidRDefault="00713606" w:rsidP="00713606">
      <w:pPr>
        <w:spacing w:before="100" w:beforeAutospacing="1" w:after="100" w:afterAutospacing="1" w:line="240" w:lineRule="auto"/>
        <w:rPr>
          <w:rFonts w:ascii="Times New Roman" w:eastAsia="Times New Roman" w:hAnsi="Times New Roman" w:cs="Times New Roman"/>
          <w:i/>
          <w:iCs/>
        </w:rPr>
      </w:pPr>
      <w:r w:rsidRPr="00713606">
        <w:rPr>
          <w:rFonts w:ascii="Times New Roman" w:eastAsia="Times New Roman" w:hAnsi="Times New Roman" w:cs="Times New Roman"/>
          <w:b/>
          <w:bCs/>
          <w:u w:val="single"/>
        </w:rPr>
        <w:lastRenderedPageBreak/>
        <w:t>DISCIPLINARY ACTIONS</w:t>
      </w:r>
      <w:r w:rsidRPr="00713606">
        <w:rPr>
          <w:rFonts w:ascii="Times New Roman" w:eastAsia="Times New Roman" w:hAnsi="Times New Roman" w:cs="Times New Roman"/>
          <w:b/>
          <w:bCs/>
        </w:rPr>
        <w:t xml:space="preserve">:  </w:t>
      </w:r>
      <w:r w:rsidRPr="00713606">
        <w:rPr>
          <w:rFonts w:ascii="Times New Roman" w:eastAsia="Times New Roman" w:hAnsi="Times New Roman" w:cs="Times New Roman"/>
        </w:rPr>
        <w:t xml:space="preserve">Although no problems are anticipated, policies and procedures from the Code of Conduct and the Student Handbook will be followed, as these are approved and mandated by the Board of Education.  If there are minor discipline problems within my class (such as tardies and other infractions), AFTER SCHOOL DETENTION/WORK DETAIL MAY BE ASSIGNED to be held in the teacher’s room or on this campus after school on designated dates.  Any student receiving detention who neglects to show up will automatically receive a DISCIPLINE REFERRAL to the administration; generally any student skipping a detention automatically receives Saturday School/Extended Work Opportunity, or ISS.  Also any major violations will be handled with a discipline referral.  </w:t>
      </w:r>
      <w:r w:rsidRPr="00713606">
        <w:rPr>
          <w:rFonts w:ascii="Times New Roman" w:eastAsia="Times New Roman" w:hAnsi="Times New Roman" w:cs="Times New Roman"/>
          <w:i/>
          <w:iCs/>
          <w:u w:val="single"/>
        </w:rPr>
        <w:t>Any work missed while a student is out due to a discipline referral will receive a grade of ZERO, and cannot be made up</w:t>
      </w:r>
      <w:r w:rsidRPr="00713606">
        <w:rPr>
          <w:rFonts w:ascii="Times New Roman" w:eastAsia="Times New Roman" w:hAnsi="Times New Roman" w:cs="Times New Roman"/>
          <w:i/>
          <w:iCs/>
        </w:rPr>
        <w:t xml:space="preserve">. </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i/>
          <w:iCs/>
        </w:rPr>
        <w:t>-------------------------------------------------------------------------------------------------------------------------------------------</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w:eastAsia="Times New Roman" w:hAnsi="Times New Roman" w:cs="Times New Roman"/>
          <w:sz w:val="24"/>
          <w:szCs w:val="24"/>
        </w:rPr>
        <w:t> </w:t>
      </w:r>
      <w:r w:rsidRPr="00713606">
        <w:rPr>
          <w:rFonts w:ascii="Times New Roman" w:eastAsia="Times New Roman" w:hAnsi="Times New Roman" w:cs="Times New Roman"/>
          <w:b/>
          <w:bCs/>
          <w:u w:val="single"/>
        </w:rPr>
        <w:t>HONOR CODE</w:t>
      </w:r>
      <w:r w:rsidRPr="00713606">
        <w:rPr>
          <w:rFonts w:ascii="Times New Roman" w:eastAsia="Times New Roman" w:hAnsi="Times New Roman" w:cs="Times New Roman"/>
          <w:b/>
          <w:bCs/>
        </w:rPr>
        <w:t xml:space="preserve">:  </w:t>
      </w:r>
      <w:r w:rsidRPr="00713606">
        <w:rPr>
          <w:rFonts w:ascii="Times New Roman" w:eastAsia="Times New Roman" w:hAnsi="Times New Roman" w:cs="Times New Roman"/>
        </w:rPr>
        <w:t xml:space="preserve">I understand that talking, passing notes, or communication of ANY KIND during a quiz or test is considered cheating, </w:t>
      </w:r>
      <w:r w:rsidRPr="00713606">
        <w:rPr>
          <w:rFonts w:ascii="Times New Roman" w:eastAsia="Times New Roman" w:hAnsi="Times New Roman" w:cs="Times New Roman"/>
          <w:b/>
          <w:bCs/>
          <w:i/>
          <w:iCs/>
        </w:rPr>
        <w:t>even if I am finished and have already turned in my paper</w:t>
      </w:r>
      <w:r w:rsidRPr="00713606">
        <w:rPr>
          <w:rFonts w:ascii="Times New Roman" w:eastAsia="Times New Roman" w:hAnsi="Times New Roman" w:cs="Times New Roman"/>
        </w:rPr>
        <w:t>.  At the teacher’s discretion, I will either be given a zero, or points will be taken from my grade if I participate in any communication with other students during a testing situation.  Any academic misconduct will carry the maximum penalties allowed by the Board of Education.   In addition to receiving a zero or a reduced grade, this may include parent conference, detention, work duty, IS</w:t>
      </w:r>
      <w:r>
        <w:rPr>
          <w:rFonts w:ascii="Times New Roman" w:eastAsia="Times New Roman" w:hAnsi="Times New Roman" w:cs="Times New Roman"/>
        </w:rPr>
        <w:t>I</w:t>
      </w:r>
      <w:r w:rsidRPr="00713606">
        <w:rPr>
          <w:rFonts w:ascii="Times New Roman" w:eastAsia="Times New Roman" w:hAnsi="Times New Roman" w:cs="Times New Roman"/>
        </w:rPr>
        <w:t>, Saturday school, a report in the permanent record, removal from certain groups and activities (such as Honor Society), and/or other consequences.</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w:eastAsia="Times New Roman" w:hAnsi="Times New Roman" w:cs="Times New Roman"/>
          <w:sz w:val="24"/>
          <w:szCs w:val="24"/>
        </w:rPr>
        <w:t> </w:t>
      </w:r>
      <w:r w:rsidRPr="00713606">
        <w:rPr>
          <w:rFonts w:ascii="Times New Roman" w:eastAsia="Times New Roman" w:hAnsi="Times New Roman" w:cs="Times New Roman"/>
          <w:b/>
          <w:bCs/>
          <w:u w:val="single"/>
        </w:rPr>
        <w:t>MAKE-UP POLICY</w:t>
      </w:r>
      <w:r w:rsidRPr="00713606">
        <w:rPr>
          <w:rFonts w:ascii="Times New Roman" w:eastAsia="Times New Roman" w:hAnsi="Times New Roman" w:cs="Times New Roman"/>
          <w:b/>
          <w:bCs/>
        </w:rPr>
        <w:t xml:space="preserve">:  </w:t>
      </w:r>
      <w:r w:rsidRPr="00713606">
        <w:rPr>
          <w:rFonts w:ascii="Times New Roman" w:eastAsia="Times New Roman" w:hAnsi="Times New Roman" w:cs="Times New Roman"/>
        </w:rPr>
        <w:t xml:space="preserve">If I am absent, I understand that it is completely MY RESPONSIBILITY as an INDIVIDUAL STUDENT to call the teacher during the school day at 759-3590, or to call a classmate to get my assignments </w:t>
      </w:r>
      <w:r w:rsidRPr="00713606">
        <w:rPr>
          <w:rFonts w:ascii="Times New Roman" w:eastAsia="Times New Roman" w:hAnsi="Times New Roman" w:cs="Times New Roman"/>
          <w:b/>
          <w:bCs/>
          <w:i/>
          <w:iCs/>
        </w:rPr>
        <w:t xml:space="preserve">BEFORE </w:t>
      </w:r>
      <w:r w:rsidRPr="00713606">
        <w:rPr>
          <w:rFonts w:ascii="Times New Roman" w:eastAsia="Times New Roman" w:hAnsi="Times New Roman" w:cs="Times New Roman"/>
        </w:rPr>
        <w:t xml:space="preserve">RETURNING TO SCHOOL.  I understand that all make-up work should be completed within </w:t>
      </w:r>
      <w:r w:rsidRPr="00713606">
        <w:rPr>
          <w:rFonts w:ascii="Times New Roman" w:eastAsia="Times New Roman" w:hAnsi="Times New Roman" w:cs="Times New Roman"/>
          <w:b/>
          <w:bCs/>
          <w:u w:val="single"/>
        </w:rPr>
        <w:t>TWO DAYS</w:t>
      </w:r>
      <w:r w:rsidRPr="00713606">
        <w:rPr>
          <w:rFonts w:ascii="Times New Roman" w:eastAsia="Times New Roman" w:hAnsi="Times New Roman" w:cs="Times New Roman"/>
        </w:rPr>
        <w:t xml:space="preserve"> of returning to school, and I understand that I must make these arrangements with the teacher </w:t>
      </w:r>
      <w:r w:rsidRPr="00713606">
        <w:rPr>
          <w:rFonts w:ascii="Times New Roman" w:eastAsia="Times New Roman" w:hAnsi="Times New Roman" w:cs="Times New Roman"/>
          <w:b/>
          <w:bCs/>
          <w:i/>
          <w:iCs/>
        </w:rPr>
        <w:t xml:space="preserve">ON </w:t>
      </w:r>
      <w:r w:rsidRPr="00713606">
        <w:rPr>
          <w:rFonts w:ascii="Times New Roman" w:eastAsia="Times New Roman" w:hAnsi="Times New Roman" w:cs="Times New Roman"/>
          <w:b/>
          <w:bCs/>
          <w:i/>
          <w:iCs/>
          <w:u w:val="single"/>
        </w:rPr>
        <w:t>THE DAY I RETURN</w:t>
      </w:r>
      <w:r w:rsidRPr="00713606">
        <w:rPr>
          <w:rFonts w:ascii="Times New Roman" w:eastAsia="Times New Roman" w:hAnsi="Times New Roman" w:cs="Times New Roman"/>
          <w:b/>
          <w:bCs/>
          <w:i/>
          <w:iCs/>
        </w:rPr>
        <w:t xml:space="preserve"> TO SCHOOL</w:t>
      </w:r>
      <w:r w:rsidRPr="00713606">
        <w:rPr>
          <w:rFonts w:ascii="Times New Roman" w:eastAsia="Times New Roman" w:hAnsi="Times New Roman" w:cs="Times New Roman"/>
        </w:rPr>
        <w:t xml:space="preserve">.   I furthermore understand that if I miss a test or other evaluation, I MAY be expected to make it up </w:t>
      </w:r>
      <w:r w:rsidRPr="00713606">
        <w:rPr>
          <w:rFonts w:ascii="Times New Roman" w:eastAsia="Times New Roman" w:hAnsi="Times New Roman" w:cs="Times New Roman"/>
          <w:b/>
          <w:bCs/>
          <w:u w:val="single"/>
        </w:rPr>
        <w:t>ON THE DAY I RETURN</w:t>
      </w:r>
      <w:r w:rsidRPr="00713606">
        <w:rPr>
          <w:rFonts w:ascii="Times New Roman" w:eastAsia="Times New Roman" w:hAnsi="Times New Roman" w:cs="Times New Roman"/>
        </w:rPr>
        <w:t xml:space="preserve"> (</w:t>
      </w:r>
      <w:r w:rsidRPr="00713606">
        <w:rPr>
          <w:rFonts w:ascii="Times New Roman" w:eastAsia="Times New Roman" w:hAnsi="Times New Roman" w:cs="Times New Roman"/>
          <w:i/>
          <w:iCs/>
        </w:rPr>
        <w:t>especially for a single day absence</w:t>
      </w:r>
      <w:r w:rsidRPr="00713606">
        <w:rPr>
          <w:rFonts w:ascii="Times New Roman" w:eastAsia="Times New Roman" w:hAnsi="Times New Roman" w:cs="Times New Roman"/>
        </w:rPr>
        <w:t xml:space="preserve">).  Regular make-up time is right after school on </w:t>
      </w:r>
      <w:r w:rsidRPr="00713606">
        <w:rPr>
          <w:rFonts w:ascii="Times New Roman" w:eastAsia="Times New Roman" w:hAnsi="Times New Roman" w:cs="Times New Roman"/>
          <w:b/>
          <w:bCs/>
          <w:i/>
          <w:iCs/>
        </w:rPr>
        <w:t>Wednesday (the FIRST Wednesday after the absence)</w:t>
      </w:r>
      <w:r w:rsidRPr="00713606">
        <w:rPr>
          <w:rFonts w:ascii="Times New Roman" w:eastAsia="Times New Roman" w:hAnsi="Times New Roman" w:cs="Times New Roman"/>
        </w:rPr>
        <w:t xml:space="preserve"> unless other arrangements are required by the teacher or requested by the student </w:t>
      </w:r>
      <w:r w:rsidRPr="00713606">
        <w:rPr>
          <w:rFonts w:ascii="Times New Roman" w:eastAsia="Times New Roman" w:hAnsi="Times New Roman" w:cs="Times New Roman"/>
          <w:b/>
          <w:bCs/>
          <w:i/>
          <w:iCs/>
        </w:rPr>
        <w:t>beforehand</w:t>
      </w:r>
      <w:r w:rsidRPr="00713606">
        <w:rPr>
          <w:rFonts w:ascii="Times New Roman" w:eastAsia="Times New Roman" w:hAnsi="Times New Roman" w:cs="Times New Roman"/>
        </w:rPr>
        <w:t xml:space="preserve">.   </w:t>
      </w:r>
      <w:r w:rsidRPr="00713606">
        <w:rPr>
          <w:rFonts w:ascii="Times New Roman" w:eastAsia="Times New Roman" w:hAnsi="Times New Roman" w:cs="Times New Roman"/>
          <w:b/>
          <w:bCs/>
          <w:i/>
          <w:iCs/>
          <w:u w:val="single"/>
        </w:rPr>
        <w:t>Any work not made up in a timely manner  will receive a zero.  NO work may be made up beyond 5 days after the absence.</w:t>
      </w:r>
      <w:r w:rsidRPr="00713606">
        <w:rPr>
          <w:rFonts w:ascii="Times New Roman" w:eastAsia="Times New Roman" w:hAnsi="Times New Roman" w:cs="Times New Roman"/>
          <w:b/>
          <w:bCs/>
          <w:i/>
          <w:iCs/>
        </w:rPr>
        <w:t>  An absence must be marked “</w:t>
      </w:r>
      <w:r w:rsidRPr="00713606">
        <w:rPr>
          <w:rFonts w:ascii="Times New Roman" w:eastAsia="Times New Roman" w:hAnsi="Times New Roman" w:cs="Times New Roman"/>
          <w:b/>
          <w:bCs/>
          <w:i/>
          <w:iCs/>
          <w:u w:val="single"/>
        </w:rPr>
        <w:t>excused</w:t>
      </w:r>
      <w:r w:rsidRPr="00713606">
        <w:rPr>
          <w:rFonts w:ascii="Times New Roman" w:eastAsia="Times New Roman" w:hAnsi="Times New Roman" w:cs="Times New Roman"/>
          <w:b/>
          <w:bCs/>
          <w:i/>
          <w:iCs/>
        </w:rPr>
        <w:t>” in the computer by the main office within the above timelines in order for make-up work to be given or graded; otherwise missed work will receive a grade of “0.”</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w:eastAsia="Times New Roman" w:hAnsi="Times New Roman" w:cs="Times New Roman"/>
          <w:b/>
          <w:bCs/>
          <w:i/>
          <w:iCs/>
        </w:rPr>
        <w:t> </w:t>
      </w:r>
      <w:r w:rsidRPr="00713606">
        <w:rPr>
          <w:rFonts w:ascii="Times New Roman" w:eastAsia="Times New Roman" w:hAnsi="Times New Roman" w:cs="Times New Roman"/>
          <w:b/>
          <w:bCs/>
          <w:u w:val="single"/>
        </w:rPr>
        <w:t>CURRICULUM</w:t>
      </w:r>
      <w:r w:rsidRPr="00713606">
        <w:rPr>
          <w:rFonts w:ascii="Times New Roman" w:eastAsia="Times New Roman" w:hAnsi="Times New Roman" w:cs="Times New Roman"/>
          <w:b/>
          <w:bCs/>
        </w:rPr>
        <w:t>:  Course content follows and is determined by the Alabama State Course of Study—Science, the National Science Standards, the Tuscaloosa City Schools Curriculum Guide, and the Standards covered on the Alabama High School Graduation Exam.   See instructor or the Alabama State Department of Education website (</w:t>
      </w:r>
      <w:hyperlink r:id="rId10" w:history="1">
        <w:r w:rsidRPr="00713606">
          <w:rPr>
            <w:rFonts w:ascii="Times New Roman" w:eastAsia="Times New Roman" w:hAnsi="Times New Roman" w:cs="Times New Roman"/>
            <w:b/>
            <w:bCs/>
            <w:color w:val="0000FF"/>
            <w:u w:val="single"/>
          </w:rPr>
          <w:t>http://www.alsde.edu</w:t>
        </w:r>
      </w:hyperlink>
      <w:r w:rsidRPr="00713606">
        <w:rPr>
          <w:rFonts w:ascii="Times New Roman" w:eastAsia="Times New Roman" w:hAnsi="Times New Roman" w:cs="Times New Roman"/>
          <w:b/>
          <w:bCs/>
        </w:rPr>
        <w:t>) for more details.</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b/>
          <w:bCs/>
          <w:kern w:val="36"/>
          <w:sz w:val="48"/>
          <w:szCs w:val="48"/>
        </w:rPr>
      </w:pPr>
      <w:r w:rsidRPr="00713606">
        <w:rPr>
          <w:rFonts w:ascii="Times New Roman" w:eastAsia="Times New Roman" w:hAnsi="Times New Roman" w:cs="Times New Roman"/>
        </w:rPr>
        <w:t> </w:t>
      </w:r>
      <w:r w:rsidRPr="00713606">
        <w:rPr>
          <w:rFonts w:ascii="Times New Roman" w:eastAsia="Times New Roman" w:hAnsi="Times New Roman" w:cs="Times New Roman"/>
          <w:b/>
          <w:bCs/>
          <w:kern w:val="36"/>
          <w:sz w:val="48"/>
          <w:szCs w:val="48"/>
        </w:rPr>
        <w:t>Now—after all that, I EXPECT US ALL TO HAVE A GREAT SEMESTER!!!!!  ;-)))</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 w:eastAsia="Times New Roman" w:hAnsi="Times New  Roman ;" w:cs="Times New Roman"/>
          <w:sz w:val="24"/>
          <w:szCs w:val="24"/>
        </w:rPr>
        <w:br w:type="page"/>
      </w:r>
      <w:r w:rsidRPr="00713606">
        <w:rPr>
          <w:rFonts w:ascii="Times New Roman" w:eastAsia="Times New Roman" w:hAnsi="Times New Roman" w:cs="Times New Roman"/>
          <w:sz w:val="24"/>
          <w:szCs w:val="24"/>
        </w:rPr>
        <w:lastRenderedPageBreak/>
        <w:t> </w:t>
      </w:r>
      <w:r w:rsidRPr="00713606">
        <w:rPr>
          <w:rFonts w:ascii="Arial" w:eastAsia="Times New Roman" w:hAnsi="Arial" w:cs="Arial"/>
          <w:i/>
          <w:iCs/>
          <w:sz w:val="24"/>
          <w:szCs w:val="24"/>
        </w:rPr>
        <w:t xml:space="preserve">This page must be shown to Ms. Evans within the first five days of class.  Please keep all the pages of this handout in the </w:t>
      </w:r>
      <w:r w:rsidRPr="00713606">
        <w:rPr>
          <w:rFonts w:ascii="Arial" w:eastAsia="Times New Roman" w:hAnsi="Arial" w:cs="Arial"/>
          <w:b/>
          <w:bCs/>
          <w:i/>
          <w:iCs/>
          <w:sz w:val="24"/>
          <w:szCs w:val="24"/>
          <w:u w:val="single"/>
        </w:rPr>
        <w:t>FRONT of your notebook</w:t>
      </w:r>
      <w:r w:rsidRPr="00713606">
        <w:rPr>
          <w:rFonts w:ascii="Arial" w:eastAsia="Times New Roman" w:hAnsi="Arial" w:cs="Arial"/>
          <w:i/>
          <w:iCs/>
          <w:sz w:val="24"/>
          <w:szCs w:val="24"/>
        </w:rPr>
        <w:t>.  You will be given a grade for this.  Thanks.</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 Print Student Name____________________________________________________</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b/>
          <w:bCs/>
          <w:sz w:val="24"/>
          <w:szCs w:val="24"/>
        </w:rPr>
        <w:t> </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 Period__________  Class___________________________ Date_______________</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 </w:t>
      </w:r>
      <w:r w:rsidRPr="00713606">
        <w:rPr>
          <w:rFonts w:ascii="Arial" w:eastAsia="Times New Roman" w:hAnsi="Arial" w:cs="Arial"/>
          <w:b/>
          <w:bCs/>
          <w:sz w:val="24"/>
          <w:szCs w:val="24"/>
        </w:rPr>
        <w:t> </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b/>
          <w:bCs/>
          <w:sz w:val="24"/>
          <w:szCs w:val="24"/>
          <w:u w:val="single"/>
        </w:rPr>
        <w:t>To the student</w:t>
      </w:r>
      <w:r w:rsidRPr="00713606">
        <w:rPr>
          <w:rFonts w:ascii="Arial" w:eastAsia="Times New Roman" w:hAnsi="Arial" w:cs="Arial"/>
          <w:b/>
          <w:bCs/>
          <w:sz w:val="24"/>
          <w:szCs w:val="24"/>
        </w:rPr>
        <w:t xml:space="preserve">:  Please sign, indicating that you have been given a copy of the course policies, essential functions, </w:t>
      </w:r>
      <w:r>
        <w:rPr>
          <w:rFonts w:ascii="Arial" w:eastAsia="Times New Roman" w:hAnsi="Arial" w:cs="Arial"/>
          <w:b/>
          <w:bCs/>
          <w:sz w:val="24"/>
          <w:szCs w:val="24"/>
        </w:rPr>
        <w:t xml:space="preserve">and </w:t>
      </w:r>
      <w:r w:rsidRPr="00713606">
        <w:rPr>
          <w:rFonts w:ascii="Arial" w:eastAsia="Times New Roman" w:hAnsi="Arial" w:cs="Arial"/>
          <w:b/>
          <w:bCs/>
          <w:sz w:val="24"/>
          <w:szCs w:val="24"/>
        </w:rPr>
        <w:t>syllabus.  By signing, you are saying:</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b/>
          <w:bCs/>
          <w:i/>
          <w:iCs/>
          <w:sz w:val="24"/>
          <w:szCs w:val="24"/>
        </w:rPr>
        <w:t>I have read, understand, and agree to abide by everything in the rules, policies, and essential functions</w:t>
      </w:r>
      <w:r w:rsidRPr="00713606">
        <w:rPr>
          <w:rFonts w:ascii="Arial" w:eastAsia="Times New Roman" w:hAnsi="Arial" w:cs="Arial"/>
          <w:sz w:val="24"/>
          <w:szCs w:val="24"/>
        </w:rPr>
        <w:t xml:space="preserve">.  </w:t>
      </w:r>
      <w:r w:rsidRPr="00713606">
        <w:rPr>
          <w:rFonts w:ascii="Arial" w:eastAsia="Times New Roman" w:hAnsi="Arial" w:cs="Arial"/>
          <w:b/>
          <w:bCs/>
          <w:i/>
          <w:iCs/>
          <w:sz w:val="24"/>
          <w:szCs w:val="24"/>
        </w:rPr>
        <w:t>This includes the honor code and the make-up policy.</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b/>
          <w:bCs/>
          <w:i/>
          <w:iCs/>
          <w:sz w:val="24"/>
          <w:szCs w:val="24"/>
        </w:rPr>
        <w:t> </w:t>
      </w:r>
      <w:r w:rsidRPr="00713606">
        <w:rPr>
          <w:rFonts w:ascii="Arial" w:eastAsia="Times New Roman" w:hAnsi="Arial" w:cs="Arial"/>
          <w:sz w:val="24"/>
          <w:szCs w:val="24"/>
        </w:rPr>
        <w:t>  </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______________________________________           ____________________</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STUDENT SIGNATURE                                                      DATE</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 </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   </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b/>
          <w:bCs/>
          <w:sz w:val="24"/>
          <w:szCs w:val="24"/>
          <w:u w:val="single"/>
        </w:rPr>
        <w:t>To the parent or guardian</w:t>
      </w:r>
      <w:r w:rsidRPr="00713606">
        <w:rPr>
          <w:rFonts w:ascii="Arial" w:eastAsia="Times New Roman" w:hAnsi="Arial" w:cs="Arial"/>
          <w:b/>
          <w:bCs/>
          <w:sz w:val="24"/>
          <w:szCs w:val="24"/>
        </w:rPr>
        <w:t xml:space="preserve">:  Please sign, indicating that you have read and understand the course policies, essential functions, and syllabus.  </w:t>
      </w:r>
      <w:r w:rsidRPr="00713606">
        <w:rPr>
          <w:rFonts w:ascii="Arial" w:eastAsia="Times New Roman" w:hAnsi="Arial" w:cs="Arial"/>
          <w:sz w:val="24"/>
          <w:szCs w:val="24"/>
        </w:rPr>
        <w:t>Education is truly a partnership between parents, teachers, and students.  I look forward to working with each of you in our shared commitment to helping every student succeed.</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 </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 ______________________________________           ____________________</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PARENT SIGNATURE                                                         DATE</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 </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______________________________________           __________</w:t>
      </w:r>
      <w:r>
        <w:rPr>
          <w:rFonts w:ascii="Arial" w:eastAsia="Times New Roman" w:hAnsi="Arial" w:cs="Arial"/>
          <w:sz w:val="24"/>
          <w:szCs w:val="24"/>
        </w:rPr>
        <w:t>_____________</w:t>
      </w:r>
      <w:r w:rsidRPr="00713606">
        <w:rPr>
          <w:rFonts w:ascii="Arial" w:eastAsia="Times New Roman" w:hAnsi="Arial" w:cs="Arial"/>
          <w:sz w:val="24"/>
          <w:szCs w:val="24"/>
        </w:rPr>
        <w:t>__________</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PARENT PHONE NUMBER(S)                                          PARENT EMAIL</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 w:eastAsia="Times New Roman" w:hAnsi="Times New  Roman ;" w:cs="Times New Roman"/>
        </w:rPr>
        <w:br w:type="page"/>
      </w:r>
      <w:r w:rsidRPr="00713606">
        <w:rPr>
          <w:rFonts w:ascii="Times New Roman" w:eastAsia="Times New Roman" w:hAnsi="Times New Roman" w:cs="Times New Roman"/>
        </w:rPr>
        <w:lastRenderedPageBreak/>
        <w:t> </w:t>
      </w:r>
      <w:r w:rsidRPr="00713606">
        <w:rPr>
          <w:rFonts w:ascii="Arial" w:eastAsia="Times New Roman" w:hAnsi="Arial" w:cs="Arial"/>
          <w:b/>
          <w:bCs/>
        </w:rPr>
        <w:t>PHYSICS SYLLABUS--EVANS</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rPr>
        <w:t>  (</w:t>
      </w:r>
      <w:r w:rsidRPr="00713606">
        <w:rPr>
          <w:rFonts w:ascii="Arial" w:eastAsia="Times New Roman" w:hAnsi="Arial" w:cs="Arial"/>
          <w:i/>
          <w:iCs/>
        </w:rPr>
        <w:t>Tentative and subject to change without notice to meet the needs of students and school schedule</w:t>
      </w:r>
      <w:r w:rsidRPr="00713606">
        <w:rPr>
          <w:rFonts w:ascii="Arial" w:eastAsia="Times New Roman" w:hAnsi="Arial" w:cs="Arial"/>
        </w:rPr>
        <w:t>):</w:t>
      </w:r>
    </w:p>
    <w:tbl>
      <w:tblPr>
        <w:tblW w:w="4534" w:type="pct"/>
        <w:jc w:val="center"/>
        <w:tblInd w:w="-12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1008"/>
        <w:gridCol w:w="3510"/>
        <w:gridCol w:w="4860"/>
      </w:tblGrid>
      <w:tr w:rsidR="00713606" w:rsidRPr="00713606" w:rsidTr="00713606">
        <w:trPr>
          <w:jc w:val="center"/>
        </w:trPr>
        <w:tc>
          <w:tcPr>
            <w:tcW w:w="1008" w:type="dxa"/>
          </w:tcPr>
          <w:p w:rsidR="00713606" w:rsidRPr="00713606" w:rsidRDefault="00713606" w:rsidP="00713606">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713606">
              <w:rPr>
                <w:rFonts w:ascii="Arial" w:eastAsia="Times New Roman" w:hAnsi="Arial" w:cs="Arial"/>
                <w:b/>
                <w:bCs/>
                <w:kern w:val="36"/>
              </w:rPr>
              <w:t>Week</w:t>
            </w:r>
          </w:p>
        </w:tc>
        <w:tc>
          <w:tcPr>
            <w:tcW w:w="3510" w:type="dxa"/>
            <w:tcMar>
              <w:top w:w="0" w:type="dxa"/>
              <w:left w:w="108" w:type="dxa"/>
              <w:bottom w:w="0" w:type="dxa"/>
              <w:right w:w="108" w:type="dxa"/>
            </w:tcMar>
            <w:hideMark/>
          </w:tcPr>
          <w:p w:rsidR="00713606" w:rsidRPr="00713606" w:rsidRDefault="00713606" w:rsidP="00713606">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713606">
              <w:rPr>
                <w:rFonts w:ascii="Arial" w:eastAsia="Times New Roman" w:hAnsi="Arial" w:cs="Arial"/>
                <w:b/>
                <w:bCs/>
                <w:kern w:val="36"/>
              </w:rPr>
              <w:t>TOPICS</w:t>
            </w:r>
          </w:p>
        </w:tc>
        <w:tc>
          <w:tcPr>
            <w:tcW w:w="4860" w:type="dxa"/>
            <w:tcMar>
              <w:top w:w="0" w:type="dxa"/>
              <w:left w:w="108" w:type="dxa"/>
              <w:bottom w:w="0" w:type="dxa"/>
              <w:right w:w="108" w:type="dxa"/>
            </w:tcMar>
            <w:hideMark/>
          </w:tcPr>
          <w:p w:rsidR="00713606" w:rsidRPr="00713606" w:rsidRDefault="00713606" w:rsidP="00713606">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713606">
              <w:rPr>
                <w:rFonts w:ascii="Arial" w:eastAsia="Times New Roman" w:hAnsi="Arial" w:cs="Arial"/>
                <w:b/>
                <w:bCs/>
                <w:kern w:val="36"/>
              </w:rPr>
              <w:t>Alabama State Course of Study</w:t>
            </w:r>
          </w:p>
        </w:tc>
      </w:tr>
      <w:tr w:rsidR="00713606" w:rsidRPr="00713606" w:rsidTr="00713606">
        <w:trPr>
          <w:jc w:val="center"/>
        </w:trPr>
        <w:tc>
          <w:tcPr>
            <w:tcW w:w="1008" w:type="dxa"/>
          </w:tcPr>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 xml:space="preserve">pre 1 </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&amp; 1</w:t>
            </w:r>
          </w:p>
        </w:tc>
        <w:tc>
          <w:tcPr>
            <w:tcW w:w="3510" w:type="dxa"/>
            <w:tcMar>
              <w:top w:w="0" w:type="dxa"/>
              <w:left w:w="108" w:type="dxa"/>
              <w:bottom w:w="0" w:type="dxa"/>
              <w:right w:w="108" w:type="dxa"/>
            </w:tcMar>
            <w:hideMark/>
          </w:tcPr>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Lab Safety, Rules and Intro. to Physics, Historical Reference, Career and Life Relevance, Problem-Solving</w:t>
            </w:r>
          </w:p>
        </w:tc>
        <w:tc>
          <w:tcPr>
            <w:tcW w:w="4860" w:type="dxa"/>
            <w:tcMar>
              <w:top w:w="0" w:type="dxa"/>
              <w:left w:w="108" w:type="dxa"/>
              <w:bottom w:w="0" w:type="dxa"/>
              <w:right w:w="108" w:type="dxa"/>
            </w:tcMar>
            <w:hideMark/>
          </w:tcPr>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w:eastAsia="Times New Roman" w:hAnsi="Times New Roman" w:cs="Times New Roman"/>
              </w:rPr>
              <w:t>1.         Understand fundamental assumptions about the universe upon which the scientific enterprise is based.</w:t>
            </w:r>
          </w:p>
        </w:tc>
      </w:tr>
      <w:tr w:rsidR="00713606" w:rsidRPr="00713606" w:rsidTr="00713606">
        <w:trPr>
          <w:jc w:val="center"/>
        </w:trPr>
        <w:tc>
          <w:tcPr>
            <w:tcW w:w="1008" w:type="dxa"/>
          </w:tcPr>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2</w:t>
            </w:r>
          </w:p>
        </w:tc>
        <w:tc>
          <w:tcPr>
            <w:tcW w:w="3510" w:type="dxa"/>
            <w:tcMar>
              <w:top w:w="0" w:type="dxa"/>
              <w:left w:w="108" w:type="dxa"/>
              <w:bottom w:w="0" w:type="dxa"/>
              <w:right w:w="108" w:type="dxa"/>
            </w:tcMar>
            <w:hideMark/>
          </w:tcPr>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Measurement, Metrics, SI, Significant Figures, Exponents, Graphing</w:t>
            </w:r>
          </w:p>
        </w:tc>
        <w:tc>
          <w:tcPr>
            <w:tcW w:w="4860" w:type="dxa"/>
            <w:tcMar>
              <w:top w:w="0" w:type="dxa"/>
              <w:left w:w="108" w:type="dxa"/>
              <w:bottom w:w="0" w:type="dxa"/>
              <w:right w:w="108" w:type="dxa"/>
            </w:tcMar>
            <w:hideMark/>
          </w:tcPr>
          <w:p w:rsidR="00713606" w:rsidRPr="00713606" w:rsidRDefault="00713606" w:rsidP="00713606">
            <w:pPr>
              <w:spacing w:before="100" w:beforeAutospacing="1" w:after="100" w:afterAutospacing="1" w:line="240" w:lineRule="auto"/>
              <w:ind w:left="1080" w:hanging="720"/>
              <w:rPr>
                <w:rFonts w:ascii="Times New Roman" w:eastAsia="Times New Roman" w:hAnsi="Times New Roman" w:cs="Times New Roman"/>
                <w:sz w:val="24"/>
                <w:szCs w:val="24"/>
              </w:rPr>
            </w:pPr>
            <w:r w:rsidRPr="00713606">
              <w:rPr>
                <w:rFonts w:ascii="Times New Roman" w:eastAsia="Times New Roman" w:hAnsi="Times New Roman" w:cs="Times New Roman"/>
              </w:rPr>
              <w:t>2.</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Discuss science as a body of knowledge and an investigative process.</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w:eastAsia="Times New Roman" w:hAnsi="Times New Roman" w:cs="Times New Roman"/>
              </w:rPr>
              <w:t>19.     Explain the significance of slope and area under a curve when graphing motion data.</w:t>
            </w:r>
          </w:p>
          <w:p w:rsidR="00713606" w:rsidRPr="00713606" w:rsidRDefault="00713606" w:rsidP="00713606">
            <w:pPr>
              <w:spacing w:before="100" w:beforeAutospacing="1" w:after="100" w:afterAutospacing="1" w:line="240" w:lineRule="auto"/>
              <w:ind w:left="360"/>
              <w:rPr>
                <w:rFonts w:ascii="Times New Roman" w:eastAsia="Times New Roman" w:hAnsi="Times New Roman" w:cs="Times New Roman"/>
                <w:sz w:val="24"/>
                <w:szCs w:val="24"/>
              </w:rPr>
            </w:pPr>
            <w:r w:rsidRPr="00713606">
              <w:rPr>
                <w:rFonts w:ascii="Arial" w:eastAsia="Times New Roman" w:hAnsi="Arial" w:cs="Arial"/>
                <w:sz w:val="24"/>
                <w:szCs w:val="24"/>
              </w:rPr>
              <w:t> </w:t>
            </w:r>
          </w:p>
        </w:tc>
      </w:tr>
      <w:tr w:rsidR="00713606" w:rsidRPr="00713606" w:rsidTr="00713606">
        <w:trPr>
          <w:jc w:val="center"/>
        </w:trPr>
        <w:tc>
          <w:tcPr>
            <w:tcW w:w="1008" w:type="dxa"/>
          </w:tcPr>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3</w:t>
            </w:r>
          </w:p>
        </w:tc>
        <w:tc>
          <w:tcPr>
            <w:tcW w:w="3510" w:type="dxa"/>
            <w:tcMar>
              <w:top w:w="0" w:type="dxa"/>
              <w:left w:w="108" w:type="dxa"/>
              <w:bottom w:w="0" w:type="dxa"/>
              <w:right w:w="108" w:type="dxa"/>
            </w:tcMar>
            <w:hideMark/>
          </w:tcPr>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 xml:space="preserve">Conversions, Dimensional Analysis, and Introduce Vectors; </w:t>
            </w:r>
            <w:r w:rsidRPr="00713606">
              <w:rPr>
                <w:rFonts w:ascii="Arial" w:eastAsia="Times New Roman" w:hAnsi="Arial" w:cs="Arial"/>
                <w:b/>
                <w:bCs/>
                <w:sz w:val="24"/>
                <w:szCs w:val="24"/>
              </w:rPr>
              <w:t>Interactive Physics Labs--Computer Sims</w:t>
            </w:r>
          </w:p>
        </w:tc>
        <w:tc>
          <w:tcPr>
            <w:tcW w:w="4860" w:type="dxa"/>
            <w:tcMar>
              <w:top w:w="0" w:type="dxa"/>
              <w:left w:w="108" w:type="dxa"/>
              <w:bottom w:w="0" w:type="dxa"/>
              <w:right w:w="108" w:type="dxa"/>
            </w:tcMar>
            <w:hideMark/>
          </w:tcPr>
          <w:p w:rsidR="00713606" w:rsidRPr="00713606" w:rsidRDefault="00713606" w:rsidP="00713606">
            <w:pPr>
              <w:spacing w:before="100" w:beforeAutospacing="1" w:after="100" w:afterAutospacing="1" w:line="240" w:lineRule="auto"/>
              <w:ind w:left="1080" w:hanging="720"/>
              <w:rPr>
                <w:rFonts w:ascii="Times New Roman" w:eastAsia="Times New Roman" w:hAnsi="Times New Roman" w:cs="Times New Roman"/>
                <w:sz w:val="24"/>
                <w:szCs w:val="24"/>
              </w:rPr>
            </w:pPr>
            <w:r w:rsidRPr="00713606">
              <w:rPr>
                <w:rFonts w:ascii="Times New Roman" w:eastAsia="Times New Roman" w:hAnsi="Times New Roman" w:cs="Times New Roman"/>
              </w:rPr>
              <w:t>3.</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Conduct scientific investigations systematically</w:t>
            </w:r>
          </w:p>
          <w:p w:rsidR="00713606" w:rsidRPr="00713606" w:rsidRDefault="00713606" w:rsidP="00713606">
            <w:pPr>
              <w:spacing w:before="100" w:beforeAutospacing="1" w:after="100" w:afterAutospacing="1" w:line="240" w:lineRule="auto"/>
              <w:ind w:left="1080" w:hanging="720"/>
              <w:rPr>
                <w:rFonts w:ascii="Times New Roman" w:eastAsia="Times New Roman" w:hAnsi="Times New Roman" w:cs="Times New Roman"/>
                <w:sz w:val="24"/>
                <w:szCs w:val="24"/>
              </w:rPr>
            </w:pPr>
            <w:r w:rsidRPr="00713606">
              <w:rPr>
                <w:rFonts w:ascii="Times New Roman" w:eastAsia="Times New Roman" w:hAnsi="Times New Roman" w:cs="Times New Roman"/>
              </w:rPr>
              <w:t>20.</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Analyze vector problems graphically and trigonometrically.</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w:eastAsia="Times New Roman" w:hAnsi="Times New Roman" w:cs="Times New Roman"/>
              </w:rPr>
              <w:t>21.     Use vectors to analyze the motion of an object acted upon by more than one force.</w:t>
            </w:r>
          </w:p>
          <w:p w:rsidR="00713606" w:rsidRPr="00713606" w:rsidRDefault="00713606" w:rsidP="00713606">
            <w:pPr>
              <w:spacing w:before="100" w:beforeAutospacing="1" w:after="100" w:afterAutospacing="1" w:line="240" w:lineRule="auto"/>
              <w:ind w:left="360"/>
              <w:rPr>
                <w:rFonts w:ascii="Times New Roman" w:eastAsia="Times New Roman" w:hAnsi="Times New Roman" w:cs="Times New Roman"/>
                <w:sz w:val="24"/>
                <w:szCs w:val="24"/>
              </w:rPr>
            </w:pPr>
            <w:r w:rsidRPr="00713606">
              <w:rPr>
                <w:rFonts w:ascii="Arial" w:eastAsia="Times New Roman" w:hAnsi="Arial" w:cs="Arial"/>
                <w:sz w:val="24"/>
                <w:szCs w:val="24"/>
              </w:rPr>
              <w:t> </w:t>
            </w:r>
          </w:p>
        </w:tc>
      </w:tr>
      <w:tr w:rsidR="00713606" w:rsidRPr="00713606" w:rsidTr="00713606">
        <w:trPr>
          <w:jc w:val="center"/>
        </w:trPr>
        <w:tc>
          <w:tcPr>
            <w:tcW w:w="1008" w:type="dxa"/>
          </w:tcPr>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4</w:t>
            </w:r>
          </w:p>
        </w:tc>
        <w:tc>
          <w:tcPr>
            <w:tcW w:w="3510" w:type="dxa"/>
            <w:tcMar>
              <w:top w:w="0" w:type="dxa"/>
              <w:left w:w="108" w:type="dxa"/>
              <w:bottom w:w="0" w:type="dxa"/>
              <w:right w:w="108" w:type="dxa"/>
            </w:tcMar>
            <w:hideMark/>
          </w:tcPr>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Velocity and Acceleration; Vector Addition; Forces (including Gravity)</w:t>
            </w:r>
          </w:p>
        </w:tc>
        <w:tc>
          <w:tcPr>
            <w:tcW w:w="4860" w:type="dxa"/>
            <w:tcMar>
              <w:top w:w="0" w:type="dxa"/>
              <w:left w:w="108" w:type="dxa"/>
              <w:bottom w:w="0" w:type="dxa"/>
              <w:right w:w="108" w:type="dxa"/>
            </w:tcMar>
            <w:hideMark/>
          </w:tcPr>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w:eastAsia="Times New Roman" w:hAnsi="Times New Roman" w:cs="Times New Roman"/>
              </w:rPr>
              <w:t>18.     Understand the interrelationships among mass, distance, force, velocity, acceleration, and time.</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 </w:t>
            </w:r>
          </w:p>
        </w:tc>
      </w:tr>
      <w:tr w:rsidR="00713606" w:rsidRPr="00713606" w:rsidTr="00713606">
        <w:trPr>
          <w:jc w:val="center"/>
        </w:trPr>
        <w:tc>
          <w:tcPr>
            <w:tcW w:w="1008" w:type="dxa"/>
          </w:tcPr>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5</w:t>
            </w:r>
          </w:p>
        </w:tc>
        <w:tc>
          <w:tcPr>
            <w:tcW w:w="3510" w:type="dxa"/>
            <w:tcMar>
              <w:top w:w="0" w:type="dxa"/>
              <w:left w:w="108" w:type="dxa"/>
              <w:bottom w:w="0" w:type="dxa"/>
              <w:right w:w="108" w:type="dxa"/>
            </w:tcMar>
            <w:hideMark/>
          </w:tcPr>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 xml:space="preserve">Newton’s Laws; </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Kinematics (d-v-a-t) Problems</w:t>
            </w:r>
          </w:p>
        </w:tc>
        <w:tc>
          <w:tcPr>
            <w:tcW w:w="4860" w:type="dxa"/>
            <w:tcMar>
              <w:top w:w="0" w:type="dxa"/>
              <w:left w:w="108" w:type="dxa"/>
              <w:bottom w:w="0" w:type="dxa"/>
              <w:right w:w="108" w:type="dxa"/>
            </w:tcMar>
            <w:hideMark/>
          </w:tcPr>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w:eastAsia="Times New Roman" w:hAnsi="Times New Roman" w:cs="Times New Roman"/>
              </w:rPr>
              <w:t>9.   Solve for unknown quantities by manipulating variables.</w:t>
            </w:r>
          </w:p>
        </w:tc>
      </w:tr>
      <w:tr w:rsidR="00713606" w:rsidRPr="00713606" w:rsidTr="00713606">
        <w:trPr>
          <w:jc w:val="center"/>
        </w:trPr>
        <w:tc>
          <w:tcPr>
            <w:tcW w:w="1008" w:type="dxa"/>
          </w:tcPr>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6</w:t>
            </w:r>
          </w:p>
        </w:tc>
        <w:tc>
          <w:tcPr>
            <w:tcW w:w="3510" w:type="dxa"/>
            <w:tcMar>
              <w:top w:w="0" w:type="dxa"/>
              <w:left w:w="108" w:type="dxa"/>
              <w:bottom w:w="0" w:type="dxa"/>
              <w:right w:w="108" w:type="dxa"/>
            </w:tcMar>
            <w:hideMark/>
          </w:tcPr>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Vectors and Concurrent Forces.</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b/>
                <w:bCs/>
                <w:sz w:val="24"/>
                <w:szCs w:val="24"/>
              </w:rPr>
              <w:t>ALABAMA SCIENCE IN MOTION LAB EQUIPMENT</w:t>
            </w:r>
          </w:p>
        </w:tc>
        <w:tc>
          <w:tcPr>
            <w:tcW w:w="4860" w:type="dxa"/>
            <w:tcMar>
              <w:top w:w="0" w:type="dxa"/>
              <w:left w:w="108" w:type="dxa"/>
              <w:bottom w:w="0" w:type="dxa"/>
              <w:right w:w="108" w:type="dxa"/>
            </w:tcMar>
            <w:hideMark/>
          </w:tcPr>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w:eastAsia="Times New Roman" w:hAnsi="Times New Roman" w:cs="Times New Roman"/>
              </w:rPr>
              <w:t>16.     Collect data and construct and analyze graphs, tables, and charts using tools such as computers or calculator-based probeware.</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w:eastAsia="Times New Roman" w:hAnsi="Times New Roman" w:cs="Times New Roman"/>
              </w:rPr>
              <w:t>17.     Describe the basic natural forces.</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 </w:t>
            </w:r>
          </w:p>
        </w:tc>
      </w:tr>
      <w:tr w:rsidR="00713606" w:rsidRPr="00713606" w:rsidTr="00713606">
        <w:trPr>
          <w:jc w:val="center"/>
        </w:trPr>
        <w:tc>
          <w:tcPr>
            <w:tcW w:w="1008" w:type="dxa"/>
          </w:tcPr>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7</w:t>
            </w:r>
          </w:p>
        </w:tc>
        <w:tc>
          <w:tcPr>
            <w:tcW w:w="3510" w:type="dxa"/>
            <w:tcMar>
              <w:top w:w="0" w:type="dxa"/>
              <w:left w:w="108" w:type="dxa"/>
              <w:bottom w:w="0" w:type="dxa"/>
              <w:right w:w="108" w:type="dxa"/>
            </w:tcMar>
            <w:hideMark/>
          </w:tcPr>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Two Dimensional Motion—Projectiles; Gravitation</w:t>
            </w:r>
          </w:p>
        </w:tc>
        <w:tc>
          <w:tcPr>
            <w:tcW w:w="4860" w:type="dxa"/>
            <w:tcMar>
              <w:top w:w="0" w:type="dxa"/>
              <w:left w:w="108" w:type="dxa"/>
              <w:bottom w:w="0" w:type="dxa"/>
              <w:right w:w="108" w:type="dxa"/>
            </w:tcMar>
            <w:hideMark/>
          </w:tcPr>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 </w:t>
            </w:r>
          </w:p>
        </w:tc>
      </w:tr>
      <w:tr w:rsidR="00713606" w:rsidRPr="00713606" w:rsidTr="00713606">
        <w:trPr>
          <w:jc w:val="center"/>
        </w:trPr>
        <w:tc>
          <w:tcPr>
            <w:tcW w:w="1008" w:type="dxa"/>
          </w:tcPr>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8</w:t>
            </w:r>
          </w:p>
        </w:tc>
        <w:tc>
          <w:tcPr>
            <w:tcW w:w="3510" w:type="dxa"/>
            <w:tcMar>
              <w:top w:w="0" w:type="dxa"/>
              <w:left w:w="108" w:type="dxa"/>
              <w:bottom w:w="0" w:type="dxa"/>
              <w:right w:w="108" w:type="dxa"/>
            </w:tcMar>
            <w:hideMark/>
          </w:tcPr>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Circular and Rotational Motion</w:t>
            </w:r>
          </w:p>
        </w:tc>
        <w:tc>
          <w:tcPr>
            <w:tcW w:w="4860" w:type="dxa"/>
            <w:tcMar>
              <w:top w:w="0" w:type="dxa"/>
              <w:left w:w="108" w:type="dxa"/>
              <w:bottom w:w="0" w:type="dxa"/>
              <w:right w:w="108" w:type="dxa"/>
            </w:tcMar>
            <w:hideMark/>
          </w:tcPr>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 </w:t>
            </w:r>
          </w:p>
        </w:tc>
      </w:tr>
      <w:tr w:rsidR="00713606" w:rsidRPr="00713606" w:rsidTr="00713606">
        <w:trPr>
          <w:jc w:val="center"/>
        </w:trPr>
        <w:tc>
          <w:tcPr>
            <w:tcW w:w="1008" w:type="dxa"/>
          </w:tcPr>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9</w:t>
            </w:r>
          </w:p>
        </w:tc>
        <w:tc>
          <w:tcPr>
            <w:tcW w:w="3510" w:type="dxa"/>
            <w:tcMar>
              <w:top w:w="0" w:type="dxa"/>
              <w:left w:w="108" w:type="dxa"/>
              <w:bottom w:w="0" w:type="dxa"/>
              <w:right w:w="108" w:type="dxa"/>
            </w:tcMar>
            <w:hideMark/>
          </w:tcPr>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Periodic and Simple Harmonic Motion</w:t>
            </w:r>
          </w:p>
        </w:tc>
        <w:tc>
          <w:tcPr>
            <w:tcW w:w="4860" w:type="dxa"/>
            <w:tcMar>
              <w:top w:w="0" w:type="dxa"/>
              <w:left w:w="108" w:type="dxa"/>
              <w:bottom w:w="0" w:type="dxa"/>
              <w:right w:w="108" w:type="dxa"/>
            </w:tcMar>
            <w:hideMark/>
          </w:tcPr>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 </w:t>
            </w:r>
          </w:p>
        </w:tc>
      </w:tr>
      <w:tr w:rsidR="00713606" w:rsidRPr="00713606" w:rsidTr="00713606">
        <w:trPr>
          <w:jc w:val="center"/>
        </w:trPr>
        <w:tc>
          <w:tcPr>
            <w:tcW w:w="1008" w:type="dxa"/>
          </w:tcPr>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10</w:t>
            </w:r>
          </w:p>
        </w:tc>
        <w:tc>
          <w:tcPr>
            <w:tcW w:w="3510" w:type="dxa"/>
            <w:tcMar>
              <w:top w:w="0" w:type="dxa"/>
              <w:left w:w="108" w:type="dxa"/>
              <w:bottom w:w="0" w:type="dxa"/>
              <w:right w:w="108" w:type="dxa"/>
            </w:tcMar>
            <w:hideMark/>
          </w:tcPr>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Torque and Parallel Forces; AHSGE (Graduation Exam Review and Testing)</w:t>
            </w:r>
          </w:p>
        </w:tc>
        <w:tc>
          <w:tcPr>
            <w:tcW w:w="4860" w:type="dxa"/>
            <w:tcMar>
              <w:top w:w="0" w:type="dxa"/>
              <w:left w:w="108" w:type="dxa"/>
              <w:bottom w:w="0" w:type="dxa"/>
              <w:right w:w="108" w:type="dxa"/>
            </w:tcMar>
            <w:hideMark/>
          </w:tcPr>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 </w:t>
            </w:r>
          </w:p>
        </w:tc>
      </w:tr>
      <w:tr w:rsidR="00713606" w:rsidRPr="00713606" w:rsidTr="00713606">
        <w:trPr>
          <w:jc w:val="center"/>
        </w:trPr>
        <w:tc>
          <w:tcPr>
            <w:tcW w:w="1008" w:type="dxa"/>
          </w:tcPr>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lastRenderedPageBreak/>
              <w:t>11</w:t>
            </w:r>
          </w:p>
        </w:tc>
        <w:tc>
          <w:tcPr>
            <w:tcW w:w="3510" w:type="dxa"/>
            <w:tcMar>
              <w:top w:w="0" w:type="dxa"/>
              <w:left w:w="108" w:type="dxa"/>
              <w:bottom w:w="0" w:type="dxa"/>
              <w:right w:w="108" w:type="dxa"/>
            </w:tcMar>
            <w:hideMark/>
          </w:tcPr>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 xml:space="preserve">Conservation of Energy; Work and Power; Momentum.  </w:t>
            </w:r>
            <w:r w:rsidRPr="00713606">
              <w:rPr>
                <w:rFonts w:ascii="Arial" w:eastAsia="Times New Roman" w:hAnsi="Arial" w:cs="Arial"/>
                <w:b/>
                <w:bCs/>
                <w:sz w:val="24"/>
                <w:szCs w:val="24"/>
              </w:rPr>
              <w:t>Science in Motion Lab Equipment</w:t>
            </w:r>
          </w:p>
        </w:tc>
        <w:tc>
          <w:tcPr>
            <w:tcW w:w="4860" w:type="dxa"/>
            <w:tcMar>
              <w:top w:w="0" w:type="dxa"/>
              <w:left w:w="108" w:type="dxa"/>
              <w:bottom w:w="0" w:type="dxa"/>
              <w:right w:w="108" w:type="dxa"/>
            </w:tcMar>
            <w:hideMark/>
          </w:tcPr>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w:eastAsia="Times New Roman" w:hAnsi="Times New Roman" w:cs="Times New Roman"/>
              </w:rPr>
              <w:t>6. Demonstrate the ability to choose, construct, and/or assemble appropriate equipment for scientific investigations.</w:t>
            </w:r>
          </w:p>
          <w:p w:rsidR="00713606" w:rsidRPr="00713606" w:rsidRDefault="00713606" w:rsidP="00713606">
            <w:pPr>
              <w:spacing w:before="100" w:beforeAutospacing="1" w:after="100" w:afterAutospacing="1" w:line="240" w:lineRule="auto"/>
              <w:ind w:hanging="108"/>
              <w:rPr>
                <w:rFonts w:ascii="Times New Roman" w:eastAsia="Times New Roman" w:hAnsi="Times New Roman" w:cs="Times New Roman"/>
                <w:sz w:val="24"/>
                <w:szCs w:val="24"/>
              </w:rPr>
            </w:pPr>
            <w:r w:rsidRPr="00713606">
              <w:rPr>
                <w:rFonts w:ascii="Times New Roman" w:eastAsia="Times New Roman" w:hAnsi="Times New Roman" w:cs="Times New Roman"/>
              </w:rPr>
              <w:t>    8.  Use mathematical models, simple statistical models, and graphical models to express patterns and relationships determined from sets of scientific data.</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w:eastAsia="Times New Roman" w:hAnsi="Times New Roman" w:cs="Times New Roman"/>
                <w:sz w:val="24"/>
                <w:szCs w:val="24"/>
              </w:rPr>
              <w:t>22. Demonstrate an understanding of momentum.</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w:eastAsia="Times New Roman" w:hAnsi="Times New Roman" w:cs="Times New Roman"/>
                <w:sz w:val="24"/>
                <w:szCs w:val="24"/>
              </w:rPr>
              <w:t>24.  Apply quantitative relationships involving mass, weight, distance, work, power, gravitational potential energy, and kinetic energy.</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 </w:t>
            </w:r>
          </w:p>
        </w:tc>
      </w:tr>
      <w:tr w:rsidR="00713606" w:rsidRPr="00713606" w:rsidTr="00713606">
        <w:trPr>
          <w:jc w:val="center"/>
        </w:trPr>
        <w:tc>
          <w:tcPr>
            <w:tcW w:w="1008" w:type="dxa"/>
          </w:tcPr>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12</w:t>
            </w:r>
          </w:p>
        </w:tc>
        <w:tc>
          <w:tcPr>
            <w:tcW w:w="3510" w:type="dxa"/>
            <w:tcMar>
              <w:top w:w="0" w:type="dxa"/>
              <w:left w:w="108" w:type="dxa"/>
              <w:bottom w:w="0" w:type="dxa"/>
              <w:right w:w="108" w:type="dxa"/>
            </w:tcMar>
            <w:hideMark/>
          </w:tcPr>
          <w:p w:rsidR="00713606" w:rsidRPr="00713606" w:rsidRDefault="00713606" w:rsidP="00713606">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713606">
              <w:rPr>
                <w:rFonts w:ascii="Arial" w:eastAsia="Times New Roman" w:hAnsi="Arial" w:cs="Arial"/>
                <w:b/>
                <w:bCs/>
                <w:kern w:val="36"/>
                <w:sz w:val="20"/>
                <w:szCs w:val="20"/>
              </w:rPr>
              <w:t>Phases of Matter; Molecular, Atomic, Nuclear Physics</w:t>
            </w:r>
          </w:p>
        </w:tc>
        <w:tc>
          <w:tcPr>
            <w:tcW w:w="4860" w:type="dxa"/>
            <w:tcMar>
              <w:top w:w="0" w:type="dxa"/>
              <w:left w:w="108" w:type="dxa"/>
              <w:bottom w:w="0" w:type="dxa"/>
              <w:right w:w="108" w:type="dxa"/>
            </w:tcMar>
            <w:hideMark/>
          </w:tcPr>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w:eastAsia="Times New Roman" w:hAnsi="Times New Roman" w:cs="Times New Roman"/>
              </w:rPr>
              <w:t>37.     Describe similarities in the calculation of electrical force, magnetic force, and gravitational force between objects.</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 </w:t>
            </w:r>
          </w:p>
        </w:tc>
      </w:tr>
      <w:tr w:rsidR="00713606" w:rsidRPr="00713606" w:rsidTr="00713606">
        <w:trPr>
          <w:jc w:val="center"/>
        </w:trPr>
        <w:tc>
          <w:tcPr>
            <w:tcW w:w="1008" w:type="dxa"/>
          </w:tcPr>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13</w:t>
            </w:r>
          </w:p>
        </w:tc>
        <w:tc>
          <w:tcPr>
            <w:tcW w:w="3510" w:type="dxa"/>
            <w:tcMar>
              <w:top w:w="0" w:type="dxa"/>
              <w:left w:w="108" w:type="dxa"/>
              <w:bottom w:w="0" w:type="dxa"/>
              <w:right w:w="108" w:type="dxa"/>
            </w:tcMar>
            <w:hideMark/>
          </w:tcPr>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 xml:space="preserve">Engineering, Structures, </w:t>
            </w:r>
            <w:r w:rsidRPr="00713606">
              <w:rPr>
                <w:rFonts w:ascii="Arial" w:eastAsia="Times New Roman" w:hAnsi="Arial" w:cs="Arial"/>
                <w:b/>
                <w:bCs/>
                <w:sz w:val="24"/>
                <w:szCs w:val="24"/>
              </w:rPr>
              <w:t>CAD</w:t>
            </w:r>
            <w:r w:rsidRPr="00713606">
              <w:rPr>
                <w:rFonts w:ascii="Arial" w:eastAsia="Times New Roman" w:hAnsi="Arial" w:cs="Arial"/>
                <w:sz w:val="24"/>
                <w:szCs w:val="24"/>
              </w:rPr>
              <w:t xml:space="preserve">, and </w:t>
            </w:r>
            <w:r w:rsidRPr="00713606">
              <w:rPr>
                <w:rFonts w:ascii="Arial" w:eastAsia="Times New Roman" w:hAnsi="Arial" w:cs="Arial"/>
                <w:b/>
                <w:bCs/>
                <w:sz w:val="24"/>
                <w:szCs w:val="24"/>
              </w:rPr>
              <w:t>BRIDGE BUILDING COMPETITION</w:t>
            </w:r>
          </w:p>
        </w:tc>
        <w:tc>
          <w:tcPr>
            <w:tcW w:w="4860" w:type="dxa"/>
            <w:tcMar>
              <w:top w:w="0" w:type="dxa"/>
              <w:left w:w="108" w:type="dxa"/>
              <w:bottom w:w="0" w:type="dxa"/>
              <w:right w:w="108" w:type="dxa"/>
            </w:tcMar>
            <w:hideMark/>
          </w:tcPr>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 </w:t>
            </w:r>
          </w:p>
        </w:tc>
      </w:tr>
      <w:tr w:rsidR="00713606" w:rsidRPr="00713606" w:rsidTr="00713606">
        <w:trPr>
          <w:jc w:val="center"/>
        </w:trPr>
        <w:tc>
          <w:tcPr>
            <w:tcW w:w="1008" w:type="dxa"/>
          </w:tcPr>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14</w:t>
            </w:r>
          </w:p>
        </w:tc>
        <w:tc>
          <w:tcPr>
            <w:tcW w:w="3510" w:type="dxa"/>
            <w:tcMar>
              <w:top w:w="0" w:type="dxa"/>
              <w:left w:w="108" w:type="dxa"/>
              <w:bottom w:w="0" w:type="dxa"/>
              <w:right w:w="108" w:type="dxa"/>
            </w:tcMar>
            <w:hideMark/>
          </w:tcPr>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 xml:space="preserve">Relativity and Modern Physics; Astronomy and Aerospace; </w:t>
            </w:r>
            <w:r w:rsidRPr="00713606">
              <w:rPr>
                <w:rFonts w:ascii="Arial" w:eastAsia="Times New Roman" w:hAnsi="Arial" w:cs="Arial"/>
                <w:b/>
                <w:bCs/>
                <w:sz w:val="24"/>
                <w:szCs w:val="24"/>
              </w:rPr>
              <w:t>Build and Launch Rockets</w:t>
            </w:r>
          </w:p>
        </w:tc>
        <w:tc>
          <w:tcPr>
            <w:tcW w:w="4860" w:type="dxa"/>
            <w:tcMar>
              <w:top w:w="0" w:type="dxa"/>
              <w:left w:w="108" w:type="dxa"/>
              <w:bottom w:w="0" w:type="dxa"/>
              <w:right w:w="108" w:type="dxa"/>
            </w:tcMar>
            <w:hideMark/>
          </w:tcPr>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w:eastAsia="Times New Roman" w:hAnsi="Times New Roman" w:cs="Times New Roman"/>
              </w:rPr>
              <w:t>23.  Explain planetary motion and navigation in space in terms of Kepler's and Newton’s laws.</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 </w:t>
            </w:r>
          </w:p>
        </w:tc>
      </w:tr>
      <w:tr w:rsidR="00713606" w:rsidRPr="00713606" w:rsidTr="00713606">
        <w:trPr>
          <w:jc w:val="center"/>
        </w:trPr>
        <w:tc>
          <w:tcPr>
            <w:tcW w:w="1008" w:type="dxa"/>
          </w:tcPr>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15</w:t>
            </w:r>
          </w:p>
        </w:tc>
        <w:tc>
          <w:tcPr>
            <w:tcW w:w="3510" w:type="dxa"/>
            <w:tcMar>
              <w:top w:w="0" w:type="dxa"/>
              <w:left w:w="108" w:type="dxa"/>
              <w:bottom w:w="0" w:type="dxa"/>
              <w:right w:w="108" w:type="dxa"/>
            </w:tcMar>
            <w:hideMark/>
          </w:tcPr>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b/>
                <w:bCs/>
                <w:sz w:val="24"/>
                <w:szCs w:val="24"/>
              </w:rPr>
              <w:t>Group Projects on Physics Topics:</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 xml:space="preserve">I. Waves:  </w:t>
            </w:r>
          </w:p>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Arial" w:eastAsia="Times New Roman" w:hAnsi="Arial" w:cs="Arial"/>
                <w:sz w:val="24"/>
                <w:szCs w:val="24"/>
              </w:rPr>
              <w:t>A.</w:t>
            </w:r>
            <w:r w:rsidRPr="00713606">
              <w:rPr>
                <w:rFonts w:ascii="Times New Roman" w:eastAsia="Times New Roman" w:hAnsi="Times New Roman" w:cs="Times New Roman"/>
                <w:sz w:val="14"/>
                <w:szCs w:val="14"/>
              </w:rPr>
              <w:t xml:space="preserve">     </w:t>
            </w:r>
            <w:r w:rsidRPr="00713606">
              <w:rPr>
                <w:rFonts w:ascii="Arial" w:eastAsia="Times New Roman" w:hAnsi="Arial" w:cs="Arial"/>
                <w:sz w:val="24"/>
                <w:szCs w:val="24"/>
              </w:rPr>
              <w:t>Mechanical and Sound</w:t>
            </w:r>
          </w:p>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Arial" w:eastAsia="Times New Roman" w:hAnsi="Arial" w:cs="Arial"/>
                <w:sz w:val="24"/>
                <w:szCs w:val="24"/>
              </w:rPr>
              <w:t>B.</w:t>
            </w:r>
            <w:r w:rsidRPr="00713606">
              <w:rPr>
                <w:rFonts w:ascii="Times New Roman" w:eastAsia="Times New Roman" w:hAnsi="Times New Roman" w:cs="Times New Roman"/>
                <w:sz w:val="14"/>
                <w:szCs w:val="14"/>
              </w:rPr>
              <w:t xml:space="preserve">     </w:t>
            </w:r>
            <w:r w:rsidRPr="00713606">
              <w:rPr>
                <w:rFonts w:ascii="Arial" w:eastAsia="Times New Roman" w:hAnsi="Arial" w:cs="Arial"/>
                <w:sz w:val="24"/>
                <w:szCs w:val="24"/>
              </w:rPr>
              <w:t>Light</w:t>
            </w:r>
          </w:p>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Symbol" w:eastAsia="Times New Roman" w:hAnsi="Symbol" w:cs="Times New Roman"/>
                <w:sz w:val="24"/>
                <w:szCs w:val="24"/>
              </w:rPr>
              <w:t></w:t>
            </w:r>
            <w:r w:rsidRPr="00713606">
              <w:rPr>
                <w:rFonts w:ascii="Times New Roman" w:eastAsia="Times New Roman" w:hAnsi="Times New Roman" w:cs="Times New Roman"/>
                <w:sz w:val="14"/>
                <w:szCs w:val="14"/>
              </w:rPr>
              <w:t xml:space="preserve">        </w:t>
            </w:r>
            <w:r w:rsidRPr="00713606">
              <w:rPr>
                <w:rFonts w:ascii="Arial" w:eastAsia="Times New Roman" w:hAnsi="Arial" w:cs="Arial"/>
                <w:sz w:val="24"/>
                <w:szCs w:val="24"/>
              </w:rPr>
              <w:t xml:space="preserve">The Nature of Light    </w:t>
            </w:r>
          </w:p>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Symbol" w:eastAsia="Times New Roman" w:hAnsi="Symbol" w:cs="Times New Roman"/>
                <w:sz w:val="24"/>
                <w:szCs w:val="24"/>
              </w:rPr>
              <w:t></w:t>
            </w:r>
            <w:r w:rsidRPr="00713606">
              <w:rPr>
                <w:rFonts w:ascii="Times New Roman" w:eastAsia="Times New Roman" w:hAnsi="Times New Roman" w:cs="Times New Roman"/>
                <w:sz w:val="14"/>
                <w:szCs w:val="14"/>
              </w:rPr>
              <w:t xml:space="preserve">        </w:t>
            </w:r>
            <w:r w:rsidRPr="00713606">
              <w:rPr>
                <w:rFonts w:ascii="Arial" w:eastAsia="Times New Roman" w:hAnsi="Arial" w:cs="Arial"/>
                <w:sz w:val="24"/>
                <w:szCs w:val="24"/>
              </w:rPr>
              <w:t>Reflection, Refraction, Diffraction</w:t>
            </w:r>
          </w:p>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Symbol" w:eastAsia="Times New Roman" w:hAnsi="Symbol" w:cs="Times New Roman"/>
                <w:sz w:val="24"/>
                <w:szCs w:val="24"/>
              </w:rPr>
              <w:t></w:t>
            </w:r>
            <w:r w:rsidRPr="00713606">
              <w:rPr>
                <w:rFonts w:ascii="Times New Roman" w:eastAsia="Times New Roman" w:hAnsi="Times New Roman" w:cs="Times New Roman"/>
                <w:sz w:val="14"/>
                <w:szCs w:val="14"/>
              </w:rPr>
              <w:t xml:space="preserve">        </w:t>
            </w:r>
            <w:r w:rsidRPr="00713606">
              <w:rPr>
                <w:rFonts w:ascii="Arial" w:eastAsia="Times New Roman" w:hAnsi="Arial" w:cs="Arial"/>
                <w:sz w:val="24"/>
                <w:szCs w:val="24"/>
              </w:rPr>
              <w:t>Color</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II. Major Principles:</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 xml:space="preserve">     Bernoulli's, Pascal's, and </w:t>
            </w:r>
            <w:r w:rsidRPr="00713606">
              <w:rPr>
                <w:rFonts w:ascii="Arial" w:eastAsia="Times New Roman" w:hAnsi="Arial" w:cs="Arial"/>
                <w:sz w:val="24"/>
                <w:szCs w:val="24"/>
              </w:rPr>
              <w:lastRenderedPageBreak/>
              <w:t>Archimedes'</w:t>
            </w:r>
          </w:p>
        </w:tc>
        <w:tc>
          <w:tcPr>
            <w:tcW w:w="4860" w:type="dxa"/>
            <w:tcMar>
              <w:top w:w="0" w:type="dxa"/>
              <w:left w:w="108" w:type="dxa"/>
              <w:bottom w:w="0" w:type="dxa"/>
              <w:right w:w="108" w:type="dxa"/>
            </w:tcMar>
            <w:hideMark/>
          </w:tcPr>
          <w:p w:rsidR="00713606" w:rsidRPr="00713606" w:rsidRDefault="00713606" w:rsidP="00713606">
            <w:pPr>
              <w:spacing w:before="100" w:beforeAutospacing="1" w:after="100" w:afterAutospacing="1" w:line="240" w:lineRule="auto"/>
              <w:ind w:hanging="18"/>
              <w:rPr>
                <w:rFonts w:ascii="Times New Roman" w:eastAsia="Times New Roman" w:hAnsi="Times New Roman" w:cs="Times New Roman"/>
                <w:sz w:val="24"/>
                <w:szCs w:val="24"/>
              </w:rPr>
            </w:pPr>
            <w:r w:rsidRPr="00713606">
              <w:rPr>
                <w:rFonts w:ascii="Times New Roman" w:eastAsia="Times New Roman" w:hAnsi="Times New Roman" w:cs="Times New Roman"/>
              </w:rPr>
              <w:lastRenderedPageBreak/>
              <w:t>6.</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Demonstrate the ability to choose, construct, and/or assemble appropriate equipment for scientific investigations.</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w:eastAsia="Times New Roman" w:hAnsi="Times New Roman" w:cs="Times New Roman"/>
              </w:rPr>
              <w:t>11.        Choose appropriate technology to retrieve relevant information from the Internet such as electronic encyclopedias, indices, and databases.</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w:eastAsia="Times New Roman" w:hAnsi="Times New Roman" w:cs="Times New Roman"/>
              </w:rPr>
              <w:t>13.        Practice responsible use of technology systems, information, and software such as following copyright laws.</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w:eastAsia="Times New Roman" w:hAnsi="Times New Roman" w:cs="Times New Roman"/>
              </w:rPr>
              <w:t>27.        Classify waves according to type.</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w:eastAsia="Times New Roman" w:hAnsi="Times New Roman" w:cs="Times New Roman"/>
              </w:rPr>
              <w:t>28.        Explain wave behavior in terms of reflection, refraction, and diffraction.</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w:eastAsia="Times New Roman" w:hAnsi="Times New Roman" w:cs="Times New Roman"/>
              </w:rPr>
              <w:t>29.        Differentiate between constructive and destructive wave interference.</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w:eastAsia="Times New Roman" w:hAnsi="Times New Roman" w:cs="Times New Roman"/>
              </w:rPr>
              <w:lastRenderedPageBreak/>
              <w:t>30.        Relate physical properties of sound and light to wave characteristics.</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w:eastAsia="Times New Roman" w:hAnsi="Times New Roman" w:cs="Times New Roman"/>
              </w:rPr>
              <w:t>31.        Explain the impact of change in media upon the speed, frequency, and wavelength of a wave.</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w:eastAsia="Times New Roman" w:hAnsi="Times New Roman" w:cs="Times New Roman"/>
              </w:rPr>
              <w:t>33-36 Standards on Light Reflection, refraction, diffraction, polarization</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 </w:t>
            </w:r>
          </w:p>
        </w:tc>
      </w:tr>
      <w:tr w:rsidR="00713606" w:rsidRPr="00713606" w:rsidTr="00713606">
        <w:trPr>
          <w:jc w:val="center"/>
        </w:trPr>
        <w:tc>
          <w:tcPr>
            <w:tcW w:w="1008" w:type="dxa"/>
          </w:tcPr>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lastRenderedPageBreak/>
              <w:t>16</w:t>
            </w:r>
          </w:p>
        </w:tc>
        <w:tc>
          <w:tcPr>
            <w:tcW w:w="3510" w:type="dxa"/>
            <w:tcMar>
              <w:top w:w="0" w:type="dxa"/>
              <w:left w:w="108" w:type="dxa"/>
              <w:bottom w:w="0" w:type="dxa"/>
              <w:right w:w="108" w:type="dxa"/>
            </w:tcMar>
            <w:hideMark/>
          </w:tcPr>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III.   The Life Cycle of Stars</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IV.   Plasma Physics and the Aurora</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V.    Entropy, Fractals, and Thermodynamics</w:t>
            </w:r>
          </w:p>
        </w:tc>
        <w:tc>
          <w:tcPr>
            <w:tcW w:w="4860" w:type="dxa"/>
            <w:tcMar>
              <w:top w:w="0" w:type="dxa"/>
              <w:left w:w="108" w:type="dxa"/>
              <w:bottom w:w="0" w:type="dxa"/>
              <w:right w:w="108" w:type="dxa"/>
            </w:tcMar>
            <w:hideMark/>
          </w:tcPr>
          <w:p w:rsidR="00713606" w:rsidRPr="00713606" w:rsidRDefault="00713606" w:rsidP="00713606">
            <w:pPr>
              <w:spacing w:before="100" w:beforeAutospacing="1" w:after="100" w:afterAutospacing="1" w:line="240" w:lineRule="auto"/>
              <w:ind w:left="252" w:hanging="252"/>
              <w:rPr>
                <w:rFonts w:ascii="Times New Roman" w:eastAsia="Times New Roman" w:hAnsi="Times New Roman" w:cs="Times New Roman"/>
                <w:sz w:val="24"/>
                <w:szCs w:val="24"/>
              </w:rPr>
            </w:pPr>
            <w:r w:rsidRPr="00713606">
              <w:rPr>
                <w:rFonts w:ascii="Times New Roman" w:eastAsia="Times New Roman" w:hAnsi="Times New Roman" w:cs="Times New Roman"/>
              </w:rPr>
              <w:t>7.     Apply critical and integrated science-thinking skills.</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w:eastAsia="Times New Roman" w:hAnsi="Times New Roman" w:cs="Times New Roman"/>
              </w:rPr>
              <w:t>25.     Explain the laws of thermodynamics.</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w:eastAsia="Times New Roman" w:hAnsi="Times New Roman" w:cs="Times New Roman"/>
              </w:rPr>
              <w:t>26.        Describe relationships qualitatively and quantitatively between changes in heat energy and changes in temperature.</w:t>
            </w:r>
          </w:p>
        </w:tc>
      </w:tr>
      <w:tr w:rsidR="00713606" w:rsidRPr="00713606" w:rsidTr="00713606">
        <w:trPr>
          <w:jc w:val="center"/>
        </w:trPr>
        <w:tc>
          <w:tcPr>
            <w:tcW w:w="1008" w:type="dxa"/>
          </w:tcPr>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17</w:t>
            </w:r>
          </w:p>
        </w:tc>
        <w:tc>
          <w:tcPr>
            <w:tcW w:w="3510" w:type="dxa"/>
            <w:tcMar>
              <w:top w:w="0" w:type="dxa"/>
              <w:left w:w="108" w:type="dxa"/>
              <w:bottom w:w="0" w:type="dxa"/>
              <w:right w:w="108" w:type="dxa"/>
            </w:tcMar>
            <w:hideMark/>
          </w:tcPr>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VI.    Electricity and Magnetism</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VII.</w:t>
            </w:r>
            <w:r w:rsidRPr="00713606">
              <w:rPr>
                <w:rFonts w:ascii="Times New Roman" w:eastAsia="Times New Roman" w:hAnsi="Times New Roman" w:cs="Times New Roman"/>
                <w:sz w:val="14"/>
                <w:szCs w:val="14"/>
              </w:rPr>
              <w:t xml:space="preserve">    </w:t>
            </w:r>
            <w:r w:rsidRPr="00713606">
              <w:rPr>
                <w:rFonts w:ascii="Arial" w:eastAsia="Times New Roman" w:hAnsi="Arial" w:cs="Arial"/>
                <w:sz w:val="24"/>
                <w:szCs w:val="24"/>
              </w:rPr>
              <w:t xml:space="preserve">Atomic Reactions:  In Stars, In Bombs, </w:t>
            </w:r>
          </w:p>
          <w:p w:rsidR="00713606" w:rsidRPr="00713606" w:rsidRDefault="00713606" w:rsidP="00713606">
            <w:pPr>
              <w:spacing w:before="100" w:beforeAutospacing="1" w:after="100" w:afterAutospacing="1" w:line="240" w:lineRule="auto"/>
              <w:ind w:left="-18"/>
              <w:rPr>
                <w:rFonts w:ascii="Times New Roman" w:eastAsia="Times New Roman" w:hAnsi="Times New Roman" w:cs="Times New Roman"/>
                <w:sz w:val="24"/>
                <w:szCs w:val="24"/>
              </w:rPr>
            </w:pPr>
            <w:r w:rsidRPr="00713606">
              <w:rPr>
                <w:rFonts w:ascii="Arial" w:eastAsia="Times New Roman" w:hAnsi="Arial" w:cs="Arial"/>
                <w:sz w:val="24"/>
                <w:szCs w:val="24"/>
              </w:rPr>
              <w:t>         and In Nuclear Reactors</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VIII. Radiation</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IX.    Alternative Energy</w:t>
            </w:r>
          </w:p>
        </w:tc>
        <w:tc>
          <w:tcPr>
            <w:tcW w:w="4860" w:type="dxa"/>
            <w:tcMar>
              <w:top w:w="0" w:type="dxa"/>
              <w:left w:w="108" w:type="dxa"/>
              <w:bottom w:w="0" w:type="dxa"/>
              <w:right w:w="108" w:type="dxa"/>
            </w:tcMar>
            <w:hideMark/>
          </w:tcPr>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Times New Roman" w:eastAsia="Times New Roman" w:hAnsi="Times New Roman" w:cs="Times New Roman"/>
              </w:rPr>
              <w:t>11.</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Use written and oral communication skills to present and explain scientific phenomena and concepts individually or in collaborative groups using technical and non-technical language.</w:t>
            </w:r>
          </w:p>
          <w:p w:rsidR="00713606" w:rsidRPr="00713606" w:rsidRDefault="00713606" w:rsidP="00713606">
            <w:pPr>
              <w:spacing w:before="100" w:beforeAutospacing="1" w:after="100" w:afterAutospacing="1" w:line="240" w:lineRule="auto"/>
              <w:ind w:left="780" w:hanging="420"/>
              <w:rPr>
                <w:rFonts w:ascii="Times New Roman" w:eastAsia="Times New Roman" w:hAnsi="Times New Roman" w:cs="Times New Roman"/>
                <w:sz w:val="24"/>
                <w:szCs w:val="24"/>
              </w:rPr>
            </w:pPr>
            <w:r w:rsidRPr="00713606">
              <w:rPr>
                <w:rFonts w:ascii="Times New Roman" w:eastAsia="Times New Roman" w:hAnsi="Times New Roman" w:cs="Times New Roman"/>
              </w:rPr>
              <w:t>32.</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Describe how different components of the electromagnetic spectrum are used for communication purposes.</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w:eastAsia="Times New Roman" w:hAnsi="Times New Roman" w:cs="Times New Roman"/>
              </w:rPr>
              <w:t>40.        Apply quantitative relationships among charge, current, potential energy, potential difference, resistance, and electrical power for simple series, parallel, or combination DC circuits.</w:t>
            </w:r>
          </w:p>
        </w:tc>
      </w:tr>
      <w:tr w:rsidR="00713606" w:rsidRPr="00713606" w:rsidTr="00713606">
        <w:trPr>
          <w:cantSplit/>
          <w:trHeight w:val="495"/>
          <w:jc w:val="center"/>
        </w:trPr>
        <w:tc>
          <w:tcPr>
            <w:tcW w:w="1008" w:type="dxa"/>
          </w:tcPr>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18</w:t>
            </w:r>
          </w:p>
        </w:tc>
        <w:tc>
          <w:tcPr>
            <w:tcW w:w="3510" w:type="dxa"/>
            <w:tcMar>
              <w:top w:w="0" w:type="dxa"/>
              <w:left w:w="108" w:type="dxa"/>
              <w:bottom w:w="0" w:type="dxa"/>
              <w:right w:w="108" w:type="dxa"/>
            </w:tcMar>
            <w:hideMark/>
          </w:tcPr>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 xml:space="preserve">Current Physics &amp; Technology; </w:t>
            </w:r>
            <w:r w:rsidRPr="00713606">
              <w:rPr>
                <w:rFonts w:ascii="Arial" w:eastAsia="Times New Roman" w:hAnsi="Arial" w:cs="Arial"/>
                <w:b/>
                <w:bCs/>
                <w:sz w:val="24"/>
                <w:szCs w:val="24"/>
              </w:rPr>
              <w:t>EXAMS</w:t>
            </w:r>
          </w:p>
        </w:tc>
        <w:tc>
          <w:tcPr>
            <w:tcW w:w="4860" w:type="dxa"/>
            <w:tcMar>
              <w:top w:w="0" w:type="dxa"/>
              <w:left w:w="108" w:type="dxa"/>
              <w:bottom w:w="0" w:type="dxa"/>
              <w:right w:w="108" w:type="dxa"/>
            </w:tcMar>
            <w:hideMark/>
          </w:tcPr>
          <w:p w:rsidR="00713606" w:rsidRPr="00713606" w:rsidRDefault="00713606" w:rsidP="00713606">
            <w:pPr>
              <w:spacing w:before="100" w:beforeAutospacing="1" w:after="100" w:afterAutospacing="1" w:line="240" w:lineRule="auto"/>
              <w:ind w:left="1080" w:hanging="720"/>
              <w:rPr>
                <w:rFonts w:ascii="Times New Roman" w:eastAsia="Times New Roman" w:hAnsi="Times New Roman" w:cs="Times New Roman"/>
                <w:sz w:val="24"/>
                <w:szCs w:val="24"/>
              </w:rPr>
            </w:pPr>
            <w:r w:rsidRPr="00713606">
              <w:rPr>
                <w:rFonts w:ascii="Times New Roman" w:eastAsia="Times New Roman" w:hAnsi="Times New Roman" w:cs="Times New Roman"/>
              </w:rPr>
              <w:t>4.</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Exhibit behaviors appropriate to the scientific enterprise consistently.</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w:eastAsia="Times New Roman" w:hAnsi="Times New Roman" w:cs="Times New Roman"/>
              </w:rPr>
              <w:t>12.     Analyze the advantages and disadvantages of widespread use of and reliance on technology.</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w:eastAsia="Times New Roman" w:hAnsi="Times New Roman" w:cs="Times New Roman"/>
              </w:rPr>
              <w:t>14.     Evaluate technology-based options for lifelong learning.</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w:eastAsia="Times New Roman" w:hAnsi="Times New Roman" w:cs="Times New Roman"/>
              </w:rPr>
              <w:t>15.     Identify the uses of technology in scientific applications.</w:t>
            </w:r>
          </w:p>
          <w:p w:rsidR="00713606" w:rsidRPr="00713606" w:rsidRDefault="00713606" w:rsidP="00713606">
            <w:pPr>
              <w:spacing w:before="100" w:beforeAutospacing="1" w:after="100" w:afterAutospacing="1" w:line="240" w:lineRule="auto"/>
              <w:ind w:left="360"/>
              <w:rPr>
                <w:rFonts w:ascii="Times New Roman" w:eastAsia="Times New Roman" w:hAnsi="Times New Roman" w:cs="Times New Roman"/>
                <w:sz w:val="24"/>
                <w:szCs w:val="24"/>
              </w:rPr>
            </w:pPr>
            <w:r w:rsidRPr="00713606">
              <w:rPr>
                <w:rFonts w:ascii="Arial" w:eastAsia="Times New Roman" w:hAnsi="Arial" w:cs="Arial"/>
                <w:sz w:val="24"/>
                <w:szCs w:val="24"/>
              </w:rPr>
              <w:t> </w:t>
            </w:r>
          </w:p>
        </w:tc>
      </w:tr>
    </w:tbl>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0"/>
          <w:szCs w:val="20"/>
        </w:rPr>
        <w:t>Please note:  Life skills such as problem-solving, critical thinking, and communication will be fostered through discussions, debate, journal/essay writing, analyzing science videos and articles, and other non-traditional methods.  Flexibility and ability to respect others will be keys to success in this class.</w:t>
      </w:r>
    </w:p>
    <w:p w:rsidR="00713606" w:rsidRDefault="00713606"/>
    <w:sectPr w:rsidR="00713606" w:rsidSect="00713606">
      <w:footerReference w:type="default" r:id="rId11"/>
      <w:pgSz w:w="12240" w:h="15840"/>
      <w:pgMar w:top="1008" w:right="1008"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7052" w:rsidRDefault="008F7052" w:rsidP="00713606">
      <w:pPr>
        <w:spacing w:after="0" w:line="240" w:lineRule="auto"/>
      </w:pPr>
      <w:r>
        <w:separator/>
      </w:r>
    </w:p>
  </w:endnote>
  <w:endnote w:type="continuationSeparator" w:id="0">
    <w:p w:rsidR="008F7052" w:rsidRDefault="008F7052" w:rsidP="007136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 New  Roman ;">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77922"/>
      <w:docPartObj>
        <w:docPartGallery w:val="Page Numbers (Bottom of Page)"/>
        <w:docPartUnique/>
      </w:docPartObj>
    </w:sdtPr>
    <w:sdtContent>
      <w:p w:rsidR="00713606" w:rsidRDefault="00713606">
        <w:pPr>
          <w:pStyle w:val="Footer"/>
          <w:jc w:val="right"/>
        </w:pPr>
        <w:fldSimple w:instr=" PAGE   \* MERGEFORMAT ">
          <w:r w:rsidR="00037CEF">
            <w:rPr>
              <w:noProof/>
            </w:rPr>
            <w:t>1</w:t>
          </w:r>
        </w:fldSimple>
      </w:p>
    </w:sdtContent>
  </w:sdt>
  <w:p w:rsidR="00713606" w:rsidRDefault="0071360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7052" w:rsidRDefault="008F7052" w:rsidP="00713606">
      <w:pPr>
        <w:spacing w:after="0" w:line="240" w:lineRule="auto"/>
      </w:pPr>
      <w:r>
        <w:separator/>
      </w:r>
    </w:p>
  </w:footnote>
  <w:footnote w:type="continuationSeparator" w:id="0">
    <w:p w:rsidR="008F7052" w:rsidRDefault="008F7052" w:rsidP="0071360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6D6953"/>
    <w:multiLevelType w:val="hybridMultilevel"/>
    <w:tmpl w:val="D188E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31C5264"/>
    <w:multiLevelType w:val="hybridMultilevel"/>
    <w:tmpl w:val="F5C0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713606"/>
    <w:rsid w:val="00037CEF"/>
    <w:rsid w:val="00437B2C"/>
    <w:rsid w:val="00713606"/>
    <w:rsid w:val="008F70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B2C"/>
  </w:style>
  <w:style w:type="paragraph" w:styleId="Heading1">
    <w:name w:val="heading 1"/>
    <w:basedOn w:val="Normal"/>
    <w:link w:val="Heading1Char"/>
    <w:uiPriority w:val="9"/>
    <w:qFormat/>
    <w:rsid w:val="0071360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1360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360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13606"/>
    <w:rPr>
      <w:rFonts w:ascii="Times New Roman" w:eastAsia="Times New Roman" w:hAnsi="Times New Roman" w:cs="Times New Roman"/>
      <w:b/>
      <w:bCs/>
      <w:sz w:val="36"/>
      <w:szCs w:val="36"/>
    </w:rPr>
  </w:style>
  <w:style w:type="paragraph" w:styleId="BodyText">
    <w:name w:val="Body Text"/>
    <w:basedOn w:val="Normal"/>
    <w:link w:val="BodyTextChar"/>
    <w:uiPriority w:val="99"/>
    <w:semiHidden/>
    <w:unhideWhenUsed/>
    <w:rsid w:val="0071360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semiHidden/>
    <w:rsid w:val="00713606"/>
    <w:rPr>
      <w:rFonts w:ascii="Times New Roman" w:eastAsia="Times New Roman" w:hAnsi="Times New Roman" w:cs="Times New Roman"/>
      <w:sz w:val="24"/>
      <w:szCs w:val="24"/>
    </w:rPr>
  </w:style>
  <w:style w:type="paragraph" w:styleId="BodyText3">
    <w:name w:val="Body Text 3"/>
    <w:basedOn w:val="Normal"/>
    <w:link w:val="BodyText3Char"/>
    <w:uiPriority w:val="99"/>
    <w:semiHidden/>
    <w:unhideWhenUsed/>
    <w:rsid w:val="0071360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3Char">
    <w:name w:val="Body Text 3 Char"/>
    <w:basedOn w:val="DefaultParagraphFont"/>
    <w:link w:val="BodyText3"/>
    <w:uiPriority w:val="99"/>
    <w:semiHidden/>
    <w:rsid w:val="00713606"/>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13606"/>
    <w:rPr>
      <w:color w:val="0000FF"/>
      <w:u w:val="single"/>
    </w:rPr>
  </w:style>
  <w:style w:type="paragraph" w:customStyle="1" w:styleId="number">
    <w:name w:val="number"/>
    <w:basedOn w:val="Normal"/>
    <w:rsid w:val="00713606"/>
    <w:pPr>
      <w:spacing w:before="100" w:beforeAutospacing="1" w:after="100" w:afterAutospacing="1" w:line="240" w:lineRule="auto"/>
    </w:pPr>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71360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713606"/>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136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3606"/>
    <w:rPr>
      <w:rFonts w:ascii="Tahoma" w:hAnsi="Tahoma" w:cs="Tahoma"/>
      <w:sz w:val="16"/>
      <w:szCs w:val="16"/>
    </w:rPr>
  </w:style>
  <w:style w:type="paragraph" w:styleId="Header">
    <w:name w:val="header"/>
    <w:basedOn w:val="Normal"/>
    <w:link w:val="HeaderChar"/>
    <w:uiPriority w:val="99"/>
    <w:semiHidden/>
    <w:unhideWhenUsed/>
    <w:rsid w:val="0071360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13606"/>
  </w:style>
  <w:style w:type="paragraph" w:styleId="Footer">
    <w:name w:val="footer"/>
    <w:basedOn w:val="Normal"/>
    <w:link w:val="FooterChar"/>
    <w:uiPriority w:val="99"/>
    <w:unhideWhenUsed/>
    <w:rsid w:val="007136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3606"/>
  </w:style>
  <w:style w:type="paragraph" w:styleId="ListParagraph">
    <w:name w:val="List Paragraph"/>
    <w:basedOn w:val="Normal"/>
    <w:uiPriority w:val="34"/>
    <w:qFormat/>
    <w:rsid w:val="00713606"/>
    <w:pPr>
      <w:ind w:left="720"/>
      <w:contextualSpacing/>
    </w:pPr>
  </w:style>
</w:styles>
</file>

<file path=word/webSettings.xml><?xml version="1.0" encoding="utf-8"?>
<w:webSettings xmlns:r="http://schemas.openxmlformats.org/officeDocument/2006/relationships" xmlns:w="http://schemas.openxmlformats.org/wordprocessingml/2006/main">
  <w:divs>
    <w:div w:id="13992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quest.cns.utexas.edu/%2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alsde.edu/" TargetMode="External"/><Relationship Id="rId4" Type="http://schemas.openxmlformats.org/officeDocument/2006/relationships/webSettings" Target="webSettings.xml"/><Relationship Id="rId9" Type="http://schemas.openxmlformats.org/officeDocument/2006/relationships/hyperlink" Target="vevans@tusc.k12.al.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9</Pages>
  <Words>3187</Words>
  <Characters>18166</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Tuscaloosa City Board of Education</Company>
  <LinksUpToDate>false</LinksUpToDate>
  <CharactersWithSpaces>21311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PXE installer - DO NOT ERASE</dc:creator>
  <cp:keywords/>
  <dc:description/>
  <cp:lastModifiedBy>PXE installer - DO NOT ERASE</cp:lastModifiedBy>
  <cp:revision>1</cp:revision>
  <dcterms:created xsi:type="dcterms:W3CDTF">2010-10-14T14:39:00Z</dcterms:created>
  <dcterms:modified xsi:type="dcterms:W3CDTF">2010-10-14T15:14:00Z</dcterms:modified>
</cp:coreProperties>
</file>